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2B4B4" w14:textId="7A0DB543" w:rsidR="00114A24" w:rsidRDefault="004020FB" w:rsidP="004020FB">
      <w:pPr>
        <w:jc w:val="center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>EUGÈNE JÉGARD</w:t>
      </w:r>
    </w:p>
    <w:p w14:paraId="12B00865" w14:textId="27CECFC0" w:rsidR="004020FB" w:rsidRDefault="004020FB" w:rsidP="004020FB">
      <w:pPr>
        <w:jc w:val="center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>20 MARS 2021</w:t>
      </w:r>
    </w:p>
    <w:p w14:paraId="4404BDC2" w14:textId="04F0A07C" w:rsidR="004020FB" w:rsidRPr="00266654" w:rsidRDefault="004020FB" w:rsidP="004020FB">
      <w:pPr>
        <w:jc w:val="center"/>
        <w:rPr>
          <w:b/>
          <w:bCs/>
          <w:i/>
          <w:iCs/>
          <w:u w:val="single"/>
        </w:rPr>
      </w:pPr>
    </w:p>
    <w:p w14:paraId="50D024A4" w14:textId="5C1A7D85" w:rsidR="004020FB" w:rsidRDefault="004020FB" w:rsidP="004020FB">
      <w:pPr>
        <w:jc w:val="both"/>
      </w:pPr>
    </w:p>
    <w:p w14:paraId="527B8225" w14:textId="47B4D7B8" w:rsidR="002C6969" w:rsidRDefault="002B6AAB" w:rsidP="004020FB">
      <w:pPr>
        <w:jc w:val="both"/>
      </w:pPr>
      <w:r>
        <w:t xml:space="preserve">En </w:t>
      </w:r>
      <w:r w:rsidR="00BC0EAA">
        <w:t>1961</w:t>
      </w:r>
      <w:r w:rsidR="00DE6A3C">
        <w:t>,</w:t>
      </w:r>
      <w:r>
        <w:t xml:space="preserve"> suite au décès d’Émile </w:t>
      </w:r>
      <w:proofErr w:type="spellStart"/>
      <w:r>
        <w:t>Jégard</w:t>
      </w:r>
      <w:proofErr w:type="spellEnd"/>
      <w:r>
        <w:t>, son fils Eugène est élu</w:t>
      </w:r>
      <w:r w:rsidR="00DE6A3C">
        <w:t xml:space="preserve"> </w:t>
      </w:r>
      <w:r w:rsidR="005B2035">
        <w:t>maire</w:t>
      </w:r>
      <w:r>
        <w:t xml:space="preserve">. </w:t>
      </w:r>
      <w:r w:rsidR="005B2035">
        <w:t xml:space="preserve"> </w:t>
      </w:r>
      <w:r>
        <w:t>Ce</w:t>
      </w:r>
      <w:r w:rsidR="002C6969">
        <w:t xml:space="preserve"> jeune agriculteur de 31 ans i</w:t>
      </w:r>
      <w:r>
        <w:t xml:space="preserve">nstallé à </w:t>
      </w:r>
      <w:proofErr w:type="spellStart"/>
      <w:r>
        <w:t>Kergohy</w:t>
      </w:r>
      <w:proofErr w:type="spellEnd"/>
      <w:r>
        <w:t xml:space="preserve"> depuis 5 ans va </w:t>
      </w:r>
      <w:r w:rsidR="002C6969">
        <w:t xml:space="preserve">prendre au pied levé </w:t>
      </w:r>
      <w:r>
        <w:t xml:space="preserve">les destinées d’une commune, ce qui </w:t>
      </w:r>
      <w:r w:rsidR="002C6969">
        <w:t>n’est pas chose facile</w:t>
      </w:r>
      <w:r w:rsidR="00CC5F0C">
        <w:t xml:space="preserve"> d’autant qu’il va assumer des responsabilités importantes dans le syndicalisme et au Crédit Agricole</w:t>
      </w:r>
      <w:r w:rsidR="002C6969">
        <w:t xml:space="preserve">. Mais Eugène n’a jamais travaillé seul, nulle part. Aussi bien à la ferme </w:t>
      </w:r>
      <w:r w:rsidR="00AA2C1F">
        <w:t xml:space="preserve">avec sa famille </w:t>
      </w:r>
      <w:r w:rsidR="002C6969">
        <w:t>que sur la commune ou dans les organismes agricoles. Il a su s’entourer de conseillers, de techniciens, de fonctionnaires</w:t>
      </w:r>
      <w:r w:rsidR="005C1124">
        <w:t>, discuter avec ses collègues maires..</w:t>
      </w:r>
      <w:r w:rsidR="002C6969">
        <w:t xml:space="preserve">. </w:t>
      </w:r>
      <w:r w:rsidR="00CC5F0C">
        <w:t>Il a su aussi faire confiance et appliquer les valeurs de la JAC « Voir, Juger, Agir ».</w:t>
      </w:r>
    </w:p>
    <w:p w14:paraId="6DADABD7" w14:textId="77777777" w:rsidR="00266654" w:rsidRDefault="00266654" w:rsidP="004020FB">
      <w:pPr>
        <w:jc w:val="both"/>
      </w:pPr>
    </w:p>
    <w:p w14:paraId="2E380677" w14:textId="16DAE8D9" w:rsidR="002C6969" w:rsidRDefault="002C6969" w:rsidP="004020FB">
      <w:pPr>
        <w:jc w:val="both"/>
      </w:pPr>
      <w:r>
        <w:t xml:space="preserve">En 1968-69, c’est le remembrement et </w:t>
      </w:r>
      <w:r w:rsidR="00CC5F0C">
        <w:t xml:space="preserve">un remaniement important de la voirie. Eugène ne garde </w:t>
      </w:r>
      <w:r w:rsidR="00266654">
        <w:t xml:space="preserve">pas </w:t>
      </w:r>
      <w:r w:rsidR="00CC5F0C">
        <w:t>un mauvais souvenir de cette période alors qu’il était très sollicité. Les réclamations ne sont pas nombreuses</w:t>
      </w:r>
      <w:r w:rsidR="005C1124">
        <w:t xml:space="preserve"> dit-il,</w:t>
      </w:r>
      <w:r w:rsidR="00CC5F0C">
        <w:t xml:space="preserve"> les agriculteurs demandent plutôt des explications, des informations pour comprendre. </w:t>
      </w:r>
    </w:p>
    <w:p w14:paraId="67238733" w14:textId="77777777" w:rsidR="00266654" w:rsidRDefault="00266654" w:rsidP="004020FB">
      <w:pPr>
        <w:jc w:val="both"/>
      </w:pPr>
    </w:p>
    <w:p w14:paraId="3458F1C1" w14:textId="22C94AA5" w:rsidR="00CA5C9E" w:rsidRDefault="00CC5F0C" w:rsidP="004020FB">
      <w:pPr>
        <w:jc w:val="both"/>
      </w:pPr>
      <w:r>
        <w:t xml:space="preserve">Le développement des industries agro-alimentaires dans les années 60 à 80 va amener une population nouvelle et nécessiter la création de lotissements, d’installer le réseau d’assainissement, </w:t>
      </w:r>
      <w:r w:rsidR="00CA5C9E">
        <w:t xml:space="preserve">de prolonger le réseau d’eau, </w:t>
      </w:r>
      <w:r>
        <w:t>de collecter les ordures ménagères</w:t>
      </w:r>
      <w:r w:rsidR="00CA5C9E">
        <w:t>… Après les équipements publics, il faut penser aux services à la population avec le Foyer-Logement</w:t>
      </w:r>
      <w:r w:rsidR="00266654">
        <w:t xml:space="preserve"> pour les personnes âgées</w:t>
      </w:r>
      <w:r w:rsidR="00CA5C9E">
        <w:t>, le boulodrome, la bibliothèque, la salle omnisports et enfin la garderie, la cantine à agrandir…</w:t>
      </w:r>
    </w:p>
    <w:p w14:paraId="1F416141" w14:textId="77777777" w:rsidR="00266654" w:rsidRDefault="00266654" w:rsidP="004020FB">
      <w:pPr>
        <w:jc w:val="both"/>
      </w:pPr>
    </w:p>
    <w:p w14:paraId="6E6EEB47" w14:textId="37F7028A" w:rsidR="00CA5C9E" w:rsidRDefault="00CA5C9E" w:rsidP="004020FB">
      <w:pPr>
        <w:jc w:val="both"/>
      </w:pPr>
      <w:r>
        <w:t>Au-delà de ces réalisations nombreuses, Eugène a toujours voulu éviter les conflits, rechercher le compromis, entretenir de bonnes relations et créer une ambiance à Trévé faite de bonne entente, de tolérance… Les enfants des deux écoles bénéficiaient des mêmes aides. Les relations avec la paroisse étaient conviviales. Il se faisait un devoir d’assister à toutes les manifestations</w:t>
      </w:r>
      <w:r w:rsidR="00CE2FA4">
        <w:t xml:space="preserve">. </w:t>
      </w:r>
    </w:p>
    <w:p w14:paraId="1A29493E" w14:textId="77777777" w:rsidR="00A24001" w:rsidRDefault="00A24001" w:rsidP="004020FB">
      <w:pPr>
        <w:jc w:val="both"/>
      </w:pPr>
    </w:p>
    <w:p w14:paraId="66EEB48B" w14:textId="084AE005" w:rsidR="00CE2FA4" w:rsidRDefault="00CE2FA4" w:rsidP="004020FB">
      <w:pPr>
        <w:jc w:val="both"/>
      </w:pPr>
      <w:r>
        <w:t>En 1993, sous son impulsion est créé un poste d’animateur sportif avec les communes de Saint-</w:t>
      </w:r>
      <w:proofErr w:type="spellStart"/>
      <w:r>
        <w:t>Caradec</w:t>
      </w:r>
      <w:proofErr w:type="spellEnd"/>
      <w:r>
        <w:t xml:space="preserve">, </w:t>
      </w:r>
      <w:proofErr w:type="spellStart"/>
      <w:r>
        <w:t>Hémonstoir</w:t>
      </w:r>
      <w:proofErr w:type="spellEnd"/>
      <w:r>
        <w:t xml:space="preserve"> et Saint-</w:t>
      </w:r>
      <w:proofErr w:type="spellStart"/>
      <w:r>
        <w:t>Maudan</w:t>
      </w:r>
      <w:proofErr w:type="spellEnd"/>
      <w:r>
        <w:t xml:space="preserve"> et Trévé met à disposition des autres communes sa salle omnisports. </w:t>
      </w:r>
    </w:p>
    <w:p w14:paraId="3B80D65D" w14:textId="77777777" w:rsidR="00266654" w:rsidRDefault="00266654" w:rsidP="004020FB">
      <w:pPr>
        <w:jc w:val="both"/>
      </w:pPr>
    </w:p>
    <w:p w14:paraId="617377F7" w14:textId="3AB54438" w:rsidR="00CC5F0C" w:rsidRDefault="00CE2FA4" w:rsidP="004020FB">
      <w:pPr>
        <w:jc w:val="both"/>
      </w:pPr>
      <w:r>
        <w:t xml:space="preserve">Lorsque </w:t>
      </w:r>
      <w:proofErr w:type="spellStart"/>
      <w:r>
        <w:t>Ceaucescu</w:t>
      </w:r>
      <w:proofErr w:type="spellEnd"/>
      <w:r>
        <w:t xml:space="preserve"> a été renversé en Roumanie, une association Trévé-</w:t>
      </w:r>
      <w:proofErr w:type="spellStart"/>
      <w:r>
        <w:t>Calata</w:t>
      </w:r>
      <w:proofErr w:type="spellEnd"/>
      <w:r>
        <w:t xml:space="preserve"> a été créée pour venir en aide aux populations. Eugène a tout de suite associé la commune financièrement, en s’associant avec </w:t>
      </w:r>
      <w:proofErr w:type="spellStart"/>
      <w:r>
        <w:t>Parçay-Meslay</w:t>
      </w:r>
      <w:proofErr w:type="spellEnd"/>
      <w:r>
        <w:t xml:space="preserve"> </w:t>
      </w:r>
      <w:r w:rsidR="00266654">
        <w:t xml:space="preserve">en Indre et Loire </w:t>
      </w:r>
      <w:r>
        <w:t xml:space="preserve">et </w:t>
      </w:r>
      <w:r w:rsidR="00266654">
        <w:t xml:space="preserve">en </w:t>
      </w:r>
      <w:r>
        <w:t xml:space="preserve">se déplaçant lui-même plusieurs fois à </w:t>
      </w:r>
      <w:proofErr w:type="spellStart"/>
      <w:r>
        <w:t>Calata</w:t>
      </w:r>
      <w:proofErr w:type="spellEnd"/>
      <w:r>
        <w:t xml:space="preserve">. </w:t>
      </w:r>
      <w:r w:rsidR="00266654">
        <w:t xml:space="preserve">Cet engagement révèle son ouverture d’esprit et son envie de découvrir des horizons nouveaux. </w:t>
      </w:r>
    </w:p>
    <w:p w14:paraId="6F34C746" w14:textId="77777777" w:rsidR="00266654" w:rsidRDefault="00266654" w:rsidP="004020FB">
      <w:pPr>
        <w:jc w:val="both"/>
      </w:pPr>
    </w:p>
    <w:p w14:paraId="4C1E550B" w14:textId="5706F388" w:rsidR="00F118DD" w:rsidRDefault="00CE2FA4" w:rsidP="004020FB">
      <w:pPr>
        <w:jc w:val="both"/>
      </w:pPr>
      <w:r>
        <w:t xml:space="preserve">Lorsqu’un projet lui plaisait, il allait jusqu’au bout. C’est vrai qu’il ne se dévoilait pas beaucoup, </w:t>
      </w:r>
      <w:r w:rsidR="00F118DD">
        <w:t xml:space="preserve">qu’il accordait un long temps à la réflexion personnelle, qu’il murissait ses projets en écoutant bien tous les points de vue et qu’il ne les présentait qu’après en avoir pesé tous les avantages et toutes les conséquences. </w:t>
      </w:r>
    </w:p>
    <w:p w14:paraId="40B9846B" w14:textId="77777777" w:rsidR="00266654" w:rsidRDefault="00266654" w:rsidP="004020FB">
      <w:pPr>
        <w:jc w:val="both"/>
      </w:pPr>
    </w:p>
    <w:p w14:paraId="40D7B7EB" w14:textId="6DB3E4C3" w:rsidR="00CE2FA4" w:rsidRDefault="00F118DD" w:rsidP="004020FB">
      <w:pPr>
        <w:jc w:val="both"/>
      </w:pPr>
      <w:r>
        <w:lastRenderedPageBreak/>
        <w:t xml:space="preserve">Dans ses derniers </w:t>
      </w:r>
      <w:r w:rsidR="00A94FEE">
        <w:t>mandats, il</w:t>
      </w:r>
      <w:r>
        <w:t xml:space="preserve"> s’est engagé avec les autres communes pour créer le Pays d’Accueil touristique, le SIDÉRAL puis la CIDÉRAL. Il était convaincu que l’avenir </w:t>
      </w:r>
      <w:r w:rsidR="00A94FEE">
        <w:t xml:space="preserve">de nos communes et la force de notre territoire passaient par </w:t>
      </w:r>
      <w:r w:rsidR="00B456F2">
        <w:t>un regroupement pour développer l’attractivité économique, touristiqu</w:t>
      </w:r>
      <w:r w:rsidR="005B2035">
        <w:t>e,</w:t>
      </w:r>
      <w:r w:rsidR="00B456F2">
        <w:t xml:space="preserve"> environnementale</w:t>
      </w:r>
      <w:r w:rsidR="005B2035">
        <w:t xml:space="preserve"> et autres</w:t>
      </w:r>
      <w:r w:rsidR="00B456F2">
        <w:t>.</w:t>
      </w:r>
    </w:p>
    <w:p w14:paraId="029F522C" w14:textId="77777777" w:rsidR="00266654" w:rsidRDefault="00266654" w:rsidP="004020FB">
      <w:pPr>
        <w:jc w:val="both"/>
      </w:pPr>
    </w:p>
    <w:p w14:paraId="69610220" w14:textId="019D1EB9" w:rsidR="00B456F2" w:rsidRDefault="00B456F2" w:rsidP="004020FB">
      <w:pPr>
        <w:jc w:val="both"/>
      </w:pPr>
      <w:r>
        <w:t xml:space="preserve">Pour terminer, dans son dernier mot du maire en avril 1995, il expliquait les raisons qui l’ont amené à ne pas renouveler son mandat. Il y avait d’abord des problèmes de santé pour lesquels il disait que les pronostics d’évolution n’étaient pas favorables. 21 ans plus tard, on peut dire qu’il a bien réussi à les surmonter. En deuxième, qu’en un tiers de siècle et dans la mesure de ses moyens, il avait beaucoup donné et qu’en restant plus longtemps, il craignait à terme des retombées négatives pour la commune. Enfin, il était conscient </w:t>
      </w:r>
      <w:r w:rsidR="0000296C">
        <w:t xml:space="preserve">disait-il </w:t>
      </w:r>
      <w:r>
        <w:t xml:space="preserve">que ses méthodes de travail n’étaient plus adaptées pour gérer les affaires de la commune </w:t>
      </w:r>
      <w:r w:rsidR="00277EE2">
        <w:t xml:space="preserve">mais il </w:t>
      </w:r>
      <w:r w:rsidR="005C1124">
        <w:t>précisait</w:t>
      </w:r>
      <w:r w:rsidR="00277EE2">
        <w:t xml:space="preserve"> que par des cheminements différents on pouvait atteindre un même objectif. Et il ajoutait, </w:t>
      </w:r>
      <w:r>
        <w:t xml:space="preserve">qu’il existait des personnes plus compétentes, plus dynamiques et plus dévouées pour prendre en charge les destinées de la commune.  </w:t>
      </w:r>
      <w:r w:rsidR="00277EE2">
        <w:t xml:space="preserve">Là, c’est trop de modestie Eugène. Je </w:t>
      </w:r>
      <w:r w:rsidR="00F65DEC">
        <w:t xml:space="preserve">lui </w:t>
      </w:r>
      <w:r w:rsidR="00277EE2">
        <w:t xml:space="preserve">ai succédé </w:t>
      </w:r>
      <w:r w:rsidR="00F65DEC">
        <w:t>en gardant</w:t>
      </w:r>
      <w:r w:rsidR="00277EE2">
        <w:t xml:space="preserve"> les mêmes objectifs, faire en sorte que les gens de Trévé se sentent bien dans leur commune, y trouvent tous les services qu’ils sont en droit d’attendre et qu’il règne une bonne ambiance conviviale, de respect mutuel et de bonne entente. </w:t>
      </w:r>
    </w:p>
    <w:p w14:paraId="188C087F" w14:textId="7804C644" w:rsidR="0000296C" w:rsidRPr="004020FB" w:rsidRDefault="0000296C" w:rsidP="004020FB">
      <w:pPr>
        <w:jc w:val="both"/>
      </w:pPr>
      <w:bookmarkStart w:id="0" w:name="_GoBack"/>
      <w:bookmarkEnd w:id="0"/>
    </w:p>
    <w:sectPr w:rsidR="0000296C" w:rsidRPr="004020FB" w:rsidSect="003E77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FB"/>
    <w:rsid w:val="0000296C"/>
    <w:rsid w:val="00266654"/>
    <w:rsid w:val="00277EE2"/>
    <w:rsid w:val="002B6AAB"/>
    <w:rsid w:val="002C6969"/>
    <w:rsid w:val="003C2128"/>
    <w:rsid w:val="003E7799"/>
    <w:rsid w:val="004020FB"/>
    <w:rsid w:val="005B2035"/>
    <w:rsid w:val="005C1124"/>
    <w:rsid w:val="00604DFB"/>
    <w:rsid w:val="0067156A"/>
    <w:rsid w:val="00A24001"/>
    <w:rsid w:val="00A94FEE"/>
    <w:rsid w:val="00AA2C1F"/>
    <w:rsid w:val="00B456F2"/>
    <w:rsid w:val="00BC0EAA"/>
    <w:rsid w:val="00CA5C9E"/>
    <w:rsid w:val="00CC5F0C"/>
    <w:rsid w:val="00CE2FA4"/>
    <w:rsid w:val="00DE6A3C"/>
    <w:rsid w:val="00F118DD"/>
    <w:rsid w:val="00F470F1"/>
    <w:rsid w:val="00F6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48F2"/>
  <w15:chartTrackingRefBased/>
  <w15:docId w15:val="{975FC2B3-0422-7E48-8869-6D2E7EAB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COLLET</dc:creator>
  <cp:keywords/>
  <dc:description/>
  <cp:lastModifiedBy>Enfance</cp:lastModifiedBy>
  <cp:revision>4</cp:revision>
  <cp:lastPrinted>2021-03-19T20:44:00Z</cp:lastPrinted>
  <dcterms:created xsi:type="dcterms:W3CDTF">2021-03-25T09:40:00Z</dcterms:created>
  <dcterms:modified xsi:type="dcterms:W3CDTF">2021-03-25T09:42:00Z</dcterms:modified>
</cp:coreProperties>
</file>