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AA72" w14:textId="7D8D24C8" w:rsidR="00D31775" w:rsidRDefault="00D31775" w:rsidP="00D31775">
      <w:pPr>
        <w:jc w:val="both"/>
        <w:rPr>
          <w:sz w:val="22"/>
        </w:rPr>
      </w:pPr>
      <w:r>
        <w:rPr>
          <w:sz w:val="22"/>
        </w:rPr>
        <w:t>REPUBLIQUE FRANCAISE                   EXTRAIT DU REGISTRE</w:t>
      </w:r>
      <w:r>
        <w:rPr>
          <w:sz w:val="22"/>
        </w:rPr>
        <w:tab/>
      </w:r>
      <w:r>
        <w:rPr>
          <w:sz w:val="22"/>
        </w:rPr>
        <w:tab/>
      </w:r>
      <w:r>
        <w:rPr>
          <w:sz w:val="22"/>
        </w:rPr>
        <w:tab/>
      </w:r>
      <w:r>
        <w:rPr>
          <w:b/>
          <w:bCs/>
          <w:sz w:val="22"/>
          <w:bdr w:val="single" w:sz="4" w:space="0" w:color="auto" w:frame="1"/>
        </w:rPr>
        <w:t>2024-04-01</w:t>
      </w:r>
    </w:p>
    <w:p w14:paraId="6D569348" w14:textId="77777777" w:rsidR="00D31775" w:rsidRDefault="00D31775" w:rsidP="00D31775">
      <w:pPr>
        <w:ind w:left="707" w:firstLine="709"/>
        <w:jc w:val="center"/>
        <w:rPr>
          <w:sz w:val="22"/>
        </w:rPr>
      </w:pPr>
      <w:r>
        <w:rPr>
          <w:sz w:val="22"/>
        </w:rPr>
        <w:t>DES DELIBERATIONS DU CONSEIL MUNICIPAL</w:t>
      </w:r>
    </w:p>
    <w:p w14:paraId="2D5D1004" w14:textId="77777777" w:rsidR="00D31775" w:rsidRDefault="00D31775" w:rsidP="00D31775">
      <w:pPr>
        <w:ind w:left="2836" w:firstLine="709"/>
        <w:rPr>
          <w:sz w:val="22"/>
        </w:rPr>
      </w:pPr>
      <w:r>
        <w:rPr>
          <w:sz w:val="22"/>
        </w:rPr>
        <w:t xml:space="preserve">   DE LA COMMUNE DE TREVE     </w:t>
      </w:r>
    </w:p>
    <w:p w14:paraId="663C41CB" w14:textId="77777777" w:rsidR="00D31775" w:rsidRDefault="00D31775" w:rsidP="00D31775">
      <w:pPr>
        <w:ind w:left="3545"/>
        <w:rPr>
          <w:sz w:val="22"/>
        </w:rPr>
      </w:pPr>
      <w:r>
        <w:rPr>
          <w:sz w:val="22"/>
        </w:rPr>
        <w:t xml:space="preserve">_____________________________                                                  </w:t>
      </w:r>
    </w:p>
    <w:p w14:paraId="30B4E881" w14:textId="77777777" w:rsidR="00D31775" w:rsidRDefault="00D31775" w:rsidP="00D31775">
      <w:pPr>
        <w:rPr>
          <w:sz w:val="22"/>
        </w:rPr>
      </w:pPr>
      <w:r>
        <w:rPr>
          <w:sz w:val="22"/>
        </w:rPr>
        <w:t>Nombre de conseillers</w:t>
      </w:r>
      <w:r>
        <w:rPr>
          <w:sz w:val="22"/>
        </w:rPr>
        <w:tab/>
      </w:r>
      <w:r>
        <w:rPr>
          <w:sz w:val="22"/>
        </w:rPr>
        <w:tab/>
      </w:r>
    </w:p>
    <w:p w14:paraId="27487BF3" w14:textId="13C4F2DD" w:rsidR="00D31775" w:rsidRDefault="00D31775" w:rsidP="00D31775">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w:t>
      </w:r>
      <w:r w:rsidR="009F0035">
        <w:rPr>
          <w:sz w:val="22"/>
        </w:rPr>
        <w:t>11 avril</w:t>
      </w:r>
      <w:r>
        <w:rPr>
          <w:sz w:val="22"/>
        </w:rPr>
        <w:t xml:space="preserve"> 2024</w:t>
      </w:r>
    </w:p>
    <w:p w14:paraId="22C7E003" w14:textId="063FBE68" w:rsidR="00D31775" w:rsidRDefault="00D31775" w:rsidP="00D31775">
      <w:pPr>
        <w:rPr>
          <w:sz w:val="22"/>
        </w:rPr>
      </w:pPr>
      <w:proofErr w:type="gramStart"/>
      <w:r>
        <w:rPr>
          <w:sz w:val="22"/>
        </w:rPr>
        <w:t>présents</w:t>
      </w:r>
      <w:proofErr w:type="gramEnd"/>
      <w:r>
        <w:rPr>
          <w:sz w:val="22"/>
        </w:rPr>
        <w:t xml:space="preserve"> : 1</w:t>
      </w:r>
      <w:r w:rsidR="00A44B57">
        <w:rPr>
          <w:sz w:val="22"/>
        </w:rPr>
        <w:t>6</w:t>
      </w:r>
      <w:r>
        <w:rPr>
          <w:sz w:val="22"/>
        </w:rPr>
        <w:t xml:space="preserve">                                     </w:t>
      </w:r>
      <w:r>
        <w:rPr>
          <w:sz w:val="22"/>
        </w:rPr>
        <w:tab/>
        <w:t>_____________________________</w:t>
      </w:r>
    </w:p>
    <w:p w14:paraId="68E9988C" w14:textId="73899ED0" w:rsidR="00D31775" w:rsidRDefault="00D31775" w:rsidP="00D31775">
      <w:pPr>
        <w:rPr>
          <w:sz w:val="22"/>
        </w:rPr>
      </w:pPr>
      <w:proofErr w:type="gramStart"/>
      <w:r>
        <w:rPr>
          <w:sz w:val="22"/>
        </w:rPr>
        <w:t>votants</w:t>
      </w:r>
      <w:proofErr w:type="gramEnd"/>
      <w:r>
        <w:rPr>
          <w:sz w:val="22"/>
        </w:rPr>
        <w:t xml:space="preserve"> : 19</w:t>
      </w:r>
      <w:r>
        <w:rPr>
          <w:sz w:val="22"/>
        </w:rPr>
        <w:tab/>
      </w:r>
    </w:p>
    <w:p w14:paraId="648E1B4F" w14:textId="77777777" w:rsidR="00D31775" w:rsidRDefault="00D31775" w:rsidP="00D31775">
      <w:pPr>
        <w:pStyle w:val="Corpsdetexte"/>
        <w:rPr>
          <w:color w:val="auto"/>
          <w:sz w:val="22"/>
        </w:rPr>
      </w:pPr>
    </w:p>
    <w:p w14:paraId="06E3C85E" w14:textId="46ED6493" w:rsidR="00D31775" w:rsidRPr="00D27469" w:rsidRDefault="00D31775" w:rsidP="00D31775">
      <w:pPr>
        <w:pStyle w:val="Sansinterligne"/>
        <w:jc w:val="both"/>
        <w:rPr>
          <w:rFonts w:ascii="Times New Roman" w:hAnsi="Times New Roman" w:cs="Times New Roman"/>
          <w:b/>
          <w:bCs/>
        </w:rPr>
      </w:pPr>
      <w:r w:rsidRPr="00D27469">
        <w:rPr>
          <w:rFonts w:ascii="Times New Roman" w:hAnsi="Times New Roman" w:cs="Times New Roman"/>
          <w:b/>
        </w:rPr>
        <w:t xml:space="preserve">OBJET : </w:t>
      </w:r>
      <w:r>
        <w:rPr>
          <w:rFonts w:ascii="Times New Roman" w:hAnsi="Times New Roman" w:cs="Times New Roman"/>
          <w:b/>
        </w:rPr>
        <w:t>vote des taux d’imposition 2024</w:t>
      </w:r>
    </w:p>
    <w:p w14:paraId="20EC5519" w14:textId="77777777" w:rsidR="00D31775" w:rsidRDefault="00D31775" w:rsidP="00D31775">
      <w:pPr>
        <w:rPr>
          <w:sz w:val="22"/>
        </w:rPr>
      </w:pPr>
    </w:p>
    <w:p w14:paraId="25896AA3" w14:textId="12C36E59" w:rsidR="00D31775" w:rsidRDefault="00D31775" w:rsidP="00D31775">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w:t>
      </w:r>
      <w:r w:rsidR="00A44B57">
        <w:rPr>
          <w:rFonts w:ascii="Times New Roman" w:hAnsi="Times New Roman" w:cs="Times New Roman"/>
        </w:rPr>
        <w:t>28</w:t>
      </w:r>
      <w:r>
        <w:rPr>
          <w:rFonts w:ascii="Times New Roman" w:hAnsi="Times New Roman" w:cs="Times New Roman"/>
        </w:rPr>
        <w:t xml:space="preserve"> mars 2024, s’est assemblé au lieu ordinaire de ses séances, sous la présidence de Monsieur Gérard MATHECADE, Maire.</w:t>
      </w:r>
    </w:p>
    <w:p w14:paraId="23CCBECA" w14:textId="77777777" w:rsidR="00D31775" w:rsidRDefault="00D31775" w:rsidP="00D31775">
      <w:pPr>
        <w:pStyle w:val="Sansinterligne"/>
        <w:jc w:val="both"/>
        <w:rPr>
          <w:rFonts w:ascii="Times New Roman" w:hAnsi="Times New Roman" w:cs="Times New Roman"/>
        </w:rPr>
      </w:pPr>
    </w:p>
    <w:p w14:paraId="00C0217B" w14:textId="6F1173A5" w:rsidR="00D31775" w:rsidRDefault="00D31775" w:rsidP="00D31775">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 xml:space="preserve">MMES et MM. PERENNEZ G, JEGLOT B, FOULFOIN F, IVANOV L, JOUANNO L, MAUVIEUX O, </w:t>
      </w:r>
      <w:r w:rsidR="00A44B57">
        <w:rPr>
          <w:rFonts w:ascii="Times New Roman" w:hAnsi="Times New Roman" w:cs="Times New Roman"/>
        </w:rPr>
        <w:t xml:space="preserve">TREHOREL V, </w:t>
      </w:r>
      <w:r>
        <w:rPr>
          <w:rFonts w:ascii="Times New Roman" w:hAnsi="Times New Roman" w:cs="Times New Roman"/>
        </w:rPr>
        <w:t>MAHE A, LAINE S, ROUXEL D, TRENY C, BASSET A, FERGUSON M, LE BORGNE PY, PASCO G.</w:t>
      </w:r>
    </w:p>
    <w:p w14:paraId="65D113D8" w14:textId="77777777" w:rsidR="00D31775" w:rsidRDefault="00D31775" w:rsidP="00D31775">
      <w:pPr>
        <w:pStyle w:val="Sansinterligne"/>
        <w:jc w:val="both"/>
        <w:rPr>
          <w:rFonts w:ascii="Times New Roman" w:hAnsi="Times New Roman" w:cs="Times New Roman"/>
        </w:rPr>
      </w:pPr>
    </w:p>
    <w:p w14:paraId="20F32D19" w14:textId="48DD0B60" w:rsidR="00D31775" w:rsidRDefault="00D31775" w:rsidP="00D31775">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4F4917C0" w14:textId="719E22F3" w:rsidR="00A44B57" w:rsidRDefault="00A44B57" w:rsidP="00D31775">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346E7EBA" w14:textId="77777777" w:rsidR="00D31775" w:rsidRDefault="00D31775" w:rsidP="00D31775">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3FC0C362" w14:textId="77777777" w:rsidR="00D31775" w:rsidRDefault="00D31775" w:rsidP="00D31775">
      <w:pPr>
        <w:pStyle w:val="Sansinterligne"/>
        <w:jc w:val="both"/>
        <w:rPr>
          <w:rFonts w:ascii="Times New Roman" w:hAnsi="Times New Roman" w:cs="Times New Roman"/>
        </w:rPr>
      </w:pPr>
      <w:r>
        <w:rPr>
          <w:rFonts w:ascii="Times New Roman" w:hAnsi="Times New Roman" w:cs="Times New Roman"/>
        </w:rPr>
        <w:tab/>
      </w:r>
    </w:p>
    <w:p w14:paraId="65B6415E" w14:textId="77777777" w:rsidR="00D31775" w:rsidRDefault="00D31775" w:rsidP="00D31775">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BF6A125" w14:textId="5396C01C" w:rsidR="00D31775" w:rsidRDefault="00D31775" w:rsidP="00D31775">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xml:space="preserve"> : </w:t>
      </w:r>
      <w:r w:rsidR="00627726">
        <w:rPr>
          <w:rFonts w:ascii="Times New Roman" w:hAnsi="Times New Roman" w:cs="Times New Roman"/>
        </w:rPr>
        <w:t>IVANOV Laure</w:t>
      </w:r>
    </w:p>
    <w:p w14:paraId="5F90D4CB" w14:textId="77777777" w:rsidR="00D31775" w:rsidRDefault="00D31775" w:rsidP="00D31775">
      <w:pPr>
        <w:pStyle w:val="Sansinterligne"/>
        <w:jc w:val="both"/>
        <w:rPr>
          <w:rFonts w:ascii="Times New Roman" w:hAnsi="Times New Roman" w:cs="Times New Roman"/>
        </w:rPr>
      </w:pPr>
    </w:p>
    <w:p w14:paraId="52404D1B" w14:textId="77777777" w:rsidR="00D31775" w:rsidRDefault="00D31775" w:rsidP="00D31775">
      <w:pPr>
        <w:rPr>
          <w:sz w:val="22"/>
          <w:szCs w:val="22"/>
        </w:rPr>
      </w:pPr>
      <w:r>
        <w:rPr>
          <w:sz w:val="22"/>
          <w:szCs w:val="22"/>
        </w:rPr>
        <w:tab/>
      </w:r>
    </w:p>
    <w:p w14:paraId="2F59C2A9" w14:textId="3E49ABA3" w:rsidR="00D31775" w:rsidRPr="00882D37" w:rsidRDefault="00D31775" w:rsidP="00D31775">
      <w:pPr>
        <w:pStyle w:val="Sansinterligne"/>
        <w:ind w:firstLine="708"/>
        <w:jc w:val="both"/>
        <w:rPr>
          <w:rFonts w:ascii="Times New Roman" w:hAnsi="Times New Roman" w:cs="Times New Roman"/>
        </w:rPr>
      </w:pPr>
      <w:r>
        <w:rPr>
          <w:rFonts w:ascii="Times New Roman" w:hAnsi="Times New Roman" w:cs="Times New Roman"/>
        </w:rPr>
        <w:t>Gildas PERENNEZ, Adjoint au Maire, informe que l</w:t>
      </w:r>
      <w:r w:rsidRPr="00882D37">
        <w:rPr>
          <w:rFonts w:ascii="Times New Roman" w:hAnsi="Times New Roman" w:cs="Times New Roman"/>
        </w:rPr>
        <w:t xml:space="preserve">a commission finances réunie le </w:t>
      </w:r>
      <w:r>
        <w:rPr>
          <w:rFonts w:ascii="Times New Roman" w:hAnsi="Times New Roman" w:cs="Times New Roman"/>
        </w:rPr>
        <w:t>11</w:t>
      </w:r>
      <w:r w:rsidRPr="00882D37">
        <w:rPr>
          <w:rFonts w:ascii="Times New Roman" w:hAnsi="Times New Roman" w:cs="Times New Roman"/>
        </w:rPr>
        <w:t xml:space="preserve"> mars</w:t>
      </w:r>
      <w:r>
        <w:rPr>
          <w:rFonts w:ascii="Times New Roman" w:hAnsi="Times New Roman" w:cs="Times New Roman"/>
        </w:rPr>
        <w:t xml:space="preserve"> dernier</w:t>
      </w:r>
      <w:r w:rsidRPr="00882D37">
        <w:rPr>
          <w:rFonts w:ascii="Times New Roman" w:hAnsi="Times New Roman" w:cs="Times New Roman"/>
        </w:rPr>
        <w:t xml:space="preserve"> propose </w:t>
      </w:r>
      <w:r>
        <w:rPr>
          <w:rFonts w:ascii="Times New Roman" w:hAnsi="Times New Roman" w:cs="Times New Roman"/>
        </w:rPr>
        <w:t>d’augmenter</w:t>
      </w:r>
      <w:r w:rsidRPr="00882D37">
        <w:rPr>
          <w:rFonts w:ascii="Times New Roman" w:hAnsi="Times New Roman" w:cs="Times New Roman"/>
        </w:rPr>
        <w:t xml:space="preserve"> les taux </w:t>
      </w:r>
      <w:r>
        <w:rPr>
          <w:rFonts w:ascii="Times New Roman" w:hAnsi="Times New Roman" w:cs="Times New Roman"/>
        </w:rPr>
        <w:t>de 1,25 points en 2024</w:t>
      </w:r>
      <w:r w:rsidR="00A23529">
        <w:rPr>
          <w:rFonts w:ascii="Times New Roman" w:hAnsi="Times New Roman" w:cs="Times New Roman"/>
        </w:rPr>
        <w:t xml:space="preserve">, comme suit </w:t>
      </w:r>
      <w:r>
        <w:rPr>
          <w:rFonts w:ascii="Times New Roman" w:hAnsi="Times New Roman" w:cs="Times New Roman"/>
        </w:rPr>
        <w:t xml:space="preserve">: </w:t>
      </w:r>
    </w:p>
    <w:p w14:paraId="218D9E8B" w14:textId="77777777" w:rsidR="00D31775" w:rsidRPr="00882D37" w:rsidRDefault="00D31775" w:rsidP="00D31775">
      <w:pPr>
        <w:pStyle w:val="Sansinterligne"/>
        <w:jc w:val="both"/>
        <w:rPr>
          <w:rFonts w:ascii="Times New Roman" w:hAnsi="Times New Roman" w:cs="Times New Roman"/>
          <w:b/>
          <w:u w:val="single"/>
        </w:rPr>
      </w:pPr>
    </w:p>
    <w:tbl>
      <w:tblPr>
        <w:tblW w:w="89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390"/>
        <w:gridCol w:w="1417"/>
        <w:gridCol w:w="3119"/>
      </w:tblGrid>
      <w:tr w:rsidR="00D31775" w:rsidRPr="00882D37" w14:paraId="774E0B2F" w14:textId="77777777" w:rsidTr="00D31775">
        <w:tc>
          <w:tcPr>
            <w:tcW w:w="4390" w:type="dxa"/>
            <w:tcBorders>
              <w:top w:val="single" w:sz="4" w:space="0" w:color="auto"/>
              <w:left w:val="single" w:sz="4" w:space="0" w:color="auto"/>
              <w:bottom w:val="single" w:sz="4" w:space="0" w:color="auto"/>
              <w:right w:val="single" w:sz="4" w:space="0" w:color="auto"/>
            </w:tcBorders>
            <w:hideMark/>
          </w:tcPr>
          <w:p w14:paraId="51080978" w14:textId="77777777" w:rsidR="00D31775" w:rsidRPr="00882D37" w:rsidRDefault="00D31775" w:rsidP="001B60B7">
            <w:pPr>
              <w:pStyle w:val="Sansinterligne"/>
              <w:spacing w:line="276" w:lineRule="auto"/>
              <w:rPr>
                <w:rFonts w:ascii="Times New Roman" w:hAnsi="Times New Roman" w:cs="Times New Roman"/>
                <w:b/>
                <w:bCs/>
                <w:szCs w:val="20"/>
              </w:rPr>
            </w:pPr>
            <w:r w:rsidRPr="00882D37">
              <w:rPr>
                <w:rFonts w:ascii="Times New Roman" w:hAnsi="Times New Roman" w:cs="Times New Roman"/>
                <w:b/>
                <w:bCs/>
                <w:szCs w:val="20"/>
              </w:rPr>
              <w:t>Taxes</w:t>
            </w:r>
          </w:p>
        </w:tc>
        <w:tc>
          <w:tcPr>
            <w:tcW w:w="1417" w:type="dxa"/>
            <w:tcBorders>
              <w:top w:val="single" w:sz="4" w:space="0" w:color="auto"/>
              <w:left w:val="single" w:sz="4" w:space="0" w:color="auto"/>
              <w:bottom w:val="single" w:sz="4" w:space="0" w:color="auto"/>
              <w:right w:val="single" w:sz="4" w:space="0" w:color="auto"/>
            </w:tcBorders>
          </w:tcPr>
          <w:p w14:paraId="27E163E1" w14:textId="77814056" w:rsidR="00D31775" w:rsidRPr="00882D37" w:rsidRDefault="00D31775" w:rsidP="001B60B7">
            <w:pPr>
              <w:pStyle w:val="Sansinterligne"/>
              <w:spacing w:line="276" w:lineRule="auto"/>
              <w:rPr>
                <w:rFonts w:ascii="Times New Roman" w:hAnsi="Times New Roman" w:cs="Times New Roman"/>
                <w:b/>
                <w:bCs/>
                <w:szCs w:val="20"/>
              </w:rPr>
            </w:pPr>
            <w:r>
              <w:rPr>
                <w:rFonts w:ascii="Times New Roman" w:hAnsi="Times New Roman" w:cs="Times New Roman"/>
                <w:b/>
                <w:bCs/>
                <w:szCs w:val="20"/>
              </w:rPr>
              <w:t>T</w:t>
            </w:r>
            <w:r w:rsidRPr="00882D37">
              <w:rPr>
                <w:rFonts w:ascii="Times New Roman" w:hAnsi="Times New Roman" w:cs="Times New Roman"/>
                <w:b/>
                <w:bCs/>
                <w:szCs w:val="20"/>
              </w:rPr>
              <w:t>aux 2024</w:t>
            </w:r>
          </w:p>
        </w:tc>
        <w:tc>
          <w:tcPr>
            <w:tcW w:w="3119" w:type="dxa"/>
            <w:tcBorders>
              <w:top w:val="single" w:sz="4" w:space="0" w:color="auto"/>
              <w:left w:val="single" w:sz="4" w:space="0" w:color="auto"/>
              <w:bottom w:val="single" w:sz="4" w:space="0" w:color="auto"/>
              <w:right w:val="single" w:sz="4" w:space="0" w:color="auto"/>
            </w:tcBorders>
            <w:hideMark/>
          </w:tcPr>
          <w:p w14:paraId="0CC18668" w14:textId="77777777" w:rsidR="00D31775" w:rsidRPr="00882D37" w:rsidRDefault="00D31775" w:rsidP="001B60B7">
            <w:pPr>
              <w:pStyle w:val="Sansinterligne"/>
              <w:spacing w:line="276" w:lineRule="auto"/>
              <w:rPr>
                <w:rFonts w:ascii="Times New Roman" w:hAnsi="Times New Roman" w:cs="Times New Roman"/>
                <w:b/>
                <w:bCs/>
                <w:szCs w:val="20"/>
              </w:rPr>
            </w:pPr>
            <w:r w:rsidRPr="00D31775">
              <w:rPr>
                <w:rFonts w:ascii="Times New Roman" w:hAnsi="Times New Roman" w:cs="Times New Roman"/>
                <w:szCs w:val="20"/>
              </w:rPr>
              <w:t>Pr</w:t>
            </w:r>
            <w:r w:rsidRPr="00882D37">
              <w:rPr>
                <w:rFonts w:ascii="Times New Roman" w:hAnsi="Times New Roman" w:cs="Times New Roman"/>
                <w:b/>
                <w:bCs/>
                <w:szCs w:val="20"/>
              </w:rPr>
              <w:t>oduit attendu en 2024</w:t>
            </w:r>
          </w:p>
        </w:tc>
      </w:tr>
      <w:tr w:rsidR="00D31775" w:rsidRPr="00882D37" w14:paraId="78BC4A8F" w14:textId="77777777" w:rsidTr="00D31775">
        <w:tc>
          <w:tcPr>
            <w:tcW w:w="4390" w:type="dxa"/>
            <w:tcBorders>
              <w:top w:val="single" w:sz="4" w:space="0" w:color="auto"/>
              <w:left w:val="single" w:sz="4" w:space="0" w:color="auto"/>
              <w:bottom w:val="single" w:sz="4" w:space="0" w:color="auto"/>
              <w:right w:val="single" w:sz="4" w:space="0" w:color="auto"/>
            </w:tcBorders>
            <w:hideMark/>
          </w:tcPr>
          <w:p w14:paraId="08100E40" w14:textId="77777777" w:rsidR="00D31775" w:rsidRPr="00882D37" w:rsidRDefault="00D31775" w:rsidP="001B60B7">
            <w:pPr>
              <w:pStyle w:val="Sansinterligne"/>
              <w:spacing w:line="276" w:lineRule="auto"/>
              <w:rPr>
                <w:rFonts w:ascii="Times New Roman" w:hAnsi="Times New Roman" w:cs="Times New Roman"/>
                <w:szCs w:val="20"/>
              </w:rPr>
            </w:pPr>
            <w:r w:rsidRPr="00882D37">
              <w:rPr>
                <w:rFonts w:ascii="Times New Roman" w:hAnsi="Times New Roman" w:cs="Times New Roman"/>
                <w:szCs w:val="20"/>
              </w:rPr>
              <w:t>Taxe foncière (bâti)</w:t>
            </w:r>
          </w:p>
        </w:tc>
        <w:tc>
          <w:tcPr>
            <w:tcW w:w="1417" w:type="dxa"/>
            <w:tcBorders>
              <w:top w:val="single" w:sz="4" w:space="0" w:color="auto"/>
              <w:left w:val="single" w:sz="4" w:space="0" w:color="auto"/>
              <w:bottom w:val="single" w:sz="4" w:space="0" w:color="auto"/>
              <w:right w:val="single" w:sz="4" w:space="0" w:color="auto"/>
            </w:tcBorders>
          </w:tcPr>
          <w:p w14:paraId="01D681E3" w14:textId="77777777" w:rsidR="00D31775" w:rsidRPr="00882D37" w:rsidRDefault="00D31775" w:rsidP="001B60B7">
            <w:pPr>
              <w:pStyle w:val="Sansinterligne"/>
              <w:spacing w:line="276" w:lineRule="auto"/>
              <w:jc w:val="right"/>
              <w:rPr>
                <w:rFonts w:ascii="Times New Roman" w:hAnsi="Times New Roman" w:cs="Times New Roman"/>
                <w:szCs w:val="20"/>
              </w:rPr>
            </w:pPr>
            <w:r>
              <w:rPr>
                <w:rFonts w:ascii="Times New Roman" w:hAnsi="Times New Roman" w:cs="Times New Roman"/>
                <w:szCs w:val="20"/>
              </w:rPr>
              <w:t>41,66 %</w:t>
            </w:r>
          </w:p>
        </w:tc>
        <w:tc>
          <w:tcPr>
            <w:tcW w:w="3119" w:type="dxa"/>
            <w:tcBorders>
              <w:top w:val="single" w:sz="4" w:space="0" w:color="auto"/>
              <w:left w:val="single" w:sz="4" w:space="0" w:color="auto"/>
              <w:bottom w:val="single" w:sz="4" w:space="0" w:color="auto"/>
              <w:right w:val="single" w:sz="4" w:space="0" w:color="auto"/>
            </w:tcBorders>
            <w:hideMark/>
          </w:tcPr>
          <w:p w14:paraId="1D4199F7" w14:textId="77777777" w:rsidR="00D31775" w:rsidRPr="00882D37" w:rsidRDefault="00D31775" w:rsidP="001B60B7">
            <w:pPr>
              <w:pStyle w:val="Sansinterligne"/>
              <w:spacing w:line="276" w:lineRule="auto"/>
              <w:jc w:val="right"/>
              <w:rPr>
                <w:rFonts w:ascii="Times New Roman" w:hAnsi="Times New Roman" w:cs="Times New Roman"/>
                <w:szCs w:val="20"/>
              </w:rPr>
            </w:pPr>
            <w:r>
              <w:rPr>
                <w:rFonts w:ascii="Times New Roman" w:hAnsi="Times New Roman" w:cs="Times New Roman"/>
                <w:szCs w:val="20"/>
              </w:rPr>
              <w:t>514 917</w:t>
            </w:r>
            <w:r w:rsidRPr="00882D37">
              <w:rPr>
                <w:rFonts w:ascii="Times New Roman" w:hAnsi="Times New Roman" w:cs="Times New Roman"/>
                <w:szCs w:val="20"/>
              </w:rPr>
              <w:t xml:space="preserve"> €</w:t>
            </w:r>
          </w:p>
        </w:tc>
      </w:tr>
      <w:tr w:rsidR="00D31775" w:rsidRPr="00882D37" w14:paraId="0D2519AC" w14:textId="77777777" w:rsidTr="00D31775">
        <w:tc>
          <w:tcPr>
            <w:tcW w:w="4390" w:type="dxa"/>
            <w:tcBorders>
              <w:top w:val="single" w:sz="4" w:space="0" w:color="auto"/>
              <w:left w:val="single" w:sz="4" w:space="0" w:color="auto"/>
              <w:bottom w:val="single" w:sz="4" w:space="0" w:color="auto"/>
              <w:right w:val="single" w:sz="4" w:space="0" w:color="auto"/>
            </w:tcBorders>
            <w:hideMark/>
          </w:tcPr>
          <w:p w14:paraId="6A8538C6" w14:textId="77777777" w:rsidR="00D31775" w:rsidRPr="00882D37" w:rsidRDefault="00D31775" w:rsidP="001B60B7">
            <w:pPr>
              <w:pStyle w:val="Sansinterligne"/>
              <w:spacing w:line="276" w:lineRule="auto"/>
              <w:rPr>
                <w:rFonts w:ascii="Times New Roman" w:hAnsi="Times New Roman" w:cs="Times New Roman"/>
                <w:szCs w:val="20"/>
              </w:rPr>
            </w:pPr>
            <w:r w:rsidRPr="00882D37">
              <w:rPr>
                <w:rFonts w:ascii="Times New Roman" w:hAnsi="Times New Roman" w:cs="Times New Roman"/>
                <w:szCs w:val="20"/>
              </w:rPr>
              <w:t>Taxe foncière (non bâti)</w:t>
            </w:r>
          </w:p>
        </w:tc>
        <w:tc>
          <w:tcPr>
            <w:tcW w:w="1417" w:type="dxa"/>
            <w:tcBorders>
              <w:top w:val="single" w:sz="4" w:space="0" w:color="auto"/>
              <w:left w:val="single" w:sz="4" w:space="0" w:color="auto"/>
              <w:bottom w:val="single" w:sz="4" w:space="0" w:color="auto"/>
              <w:right w:val="single" w:sz="4" w:space="0" w:color="auto"/>
            </w:tcBorders>
          </w:tcPr>
          <w:p w14:paraId="5ECFEEFD" w14:textId="77777777" w:rsidR="00D31775" w:rsidRPr="00882D37" w:rsidRDefault="00D31775" w:rsidP="001B60B7">
            <w:pPr>
              <w:pStyle w:val="Sansinterligne"/>
              <w:spacing w:line="276" w:lineRule="auto"/>
              <w:jc w:val="right"/>
              <w:rPr>
                <w:rFonts w:ascii="Times New Roman" w:hAnsi="Times New Roman" w:cs="Times New Roman"/>
                <w:szCs w:val="20"/>
              </w:rPr>
            </w:pPr>
            <w:r>
              <w:rPr>
                <w:rFonts w:ascii="Times New Roman" w:hAnsi="Times New Roman" w:cs="Times New Roman"/>
                <w:szCs w:val="20"/>
              </w:rPr>
              <w:t>68,52 €</w:t>
            </w:r>
          </w:p>
        </w:tc>
        <w:tc>
          <w:tcPr>
            <w:tcW w:w="3119" w:type="dxa"/>
            <w:tcBorders>
              <w:top w:val="single" w:sz="4" w:space="0" w:color="auto"/>
              <w:left w:val="single" w:sz="4" w:space="0" w:color="auto"/>
              <w:bottom w:val="single" w:sz="4" w:space="0" w:color="auto"/>
              <w:right w:val="single" w:sz="4" w:space="0" w:color="auto"/>
            </w:tcBorders>
            <w:hideMark/>
          </w:tcPr>
          <w:p w14:paraId="6A10449D" w14:textId="77777777" w:rsidR="00D31775" w:rsidRPr="00882D37" w:rsidRDefault="00D31775" w:rsidP="001B60B7">
            <w:pPr>
              <w:pStyle w:val="Sansinterligne"/>
              <w:spacing w:line="276" w:lineRule="auto"/>
              <w:jc w:val="right"/>
              <w:rPr>
                <w:rFonts w:ascii="Times New Roman" w:hAnsi="Times New Roman" w:cs="Times New Roman"/>
                <w:szCs w:val="20"/>
              </w:rPr>
            </w:pPr>
            <w:r>
              <w:rPr>
                <w:rFonts w:ascii="Times New Roman" w:hAnsi="Times New Roman" w:cs="Times New Roman"/>
                <w:szCs w:val="20"/>
              </w:rPr>
              <w:t>118 334</w:t>
            </w:r>
            <w:r w:rsidRPr="00882D37">
              <w:rPr>
                <w:rFonts w:ascii="Times New Roman" w:hAnsi="Times New Roman" w:cs="Times New Roman"/>
                <w:szCs w:val="20"/>
              </w:rPr>
              <w:t xml:space="preserve"> €</w:t>
            </w:r>
          </w:p>
        </w:tc>
      </w:tr>
      <w:tr w:rsidR="00D31775" w:rsidRPr="00882D37" w14:paraId="32F81C28" w14:textId="77777777" w:rsidTr="00D31775">
        <w:tc>
          <w:tcPr>
            <w:tcW w:w="4390" w:type="dxa"/>
            <w:tcBorders>
              <w:top w:val="single" w:sz="4" w:space="0" w:color="auto"/>
              <w:left w:val="single" w:sz="4" w:space="0" w:color="auto"/>
              <w:bottom w:val="single" w:sz="4" w:space="0" w:color="auto"/>
              <w:right w:val="single" w:sz="4" w:space="0" w:color="auto"/>
            </w:tcBorders>
          </w:tcPr>
          <w:p w14:paraId="63569EC5" w14:textId="77777777" w:rsidR="00D31775" w:rsidRPr="00882D37" w:rsidRDefault="00D31775" w:rsidP="001B60B7">
            <w:pPr>
              <w:pStyle w:val="Sansinterligne"/>
              <w:spacing w:line="276" w:lineRule="auto"/>
              <w:rPr>
                <w:rFonts w:ascii="Times New Roman" w:hAnsi="Times New Roman" w:cs="Times New Roman"/>
                <w:szCs w:val="20"/>
              </w:rPr>
            </w:pPr>
            <w:r w:rsidRPr="00882D37">
              <w:rPr>
                <w:rFonts w:ascii="Times New Roman" w:hAnsi="Times New Roman" w:cs="Times New Roman"/>
                <w:szCs w:val="20"/>
              </w:rPr>
              <w:t>Taxe habitation (sur résidences secondaires)</w:t>
            </w:r>
          </w:p>
        </w:tc>
        <w:tc>
          <w:tcPr>
            <w:tcW w:w="1417" w:type="dxa"/>
            <w:tcBorders>
              <w:top w:val="single" w:sz="4" w:space="0" w:color="auto"/>
              <w:left w:val="single" w:sz="4" w:space="0" w:color="auto"/>
              <w:bottom w:val="single" w:sz="4" w:space="0" w:color="auto"/>
              <w:right w:val="single" w:sz="4" w:space="0" w:color="auto"/>
            </w:tcBorders>
          </w:tcPr>
          <w:p w14:paraId="7B36512F" w14:textId="77777777" w:rsidR="00D31775" w:rsidRPr="00F179C7" w:rsidRDefault="00D31775" w:rsidP="001B60B7">
            <w:pPr>
              <w:pStyle w:val="Sansinterligne"/>
              <w:spacing w:line="276" w:lineRule="auto"/>
              <w:jc w:val="right"/>
              <w:rPr>
                <w:rFonts w:ascii="Times New Roman" w:hAnsi="Times New Roman" w:cs="Times New Roman"/>
                <w:bCs/>
                <w:szCs w:val="20"/>
              </w:rPr>
            </w:pPr>
            <w:r w:rsidRPr="00F179C7">
              <w:rPr>
                <w:rFonts w:ascii="Times New Roman" w:hAnsi="Times New Roman" w:cs="Times New Roman"/>
                <w:bCs/>
                <w:szCs w:val="20"/>
              </w:rPr>
              <w:t>18,11 %</w:t>
            </w:r>
          </w:p>
        </w:tc>
        <w:tc>
          <w:tcPr>
            <w:tcW w:w="3119" w:type="dxa"/>
            <w:tcBorders>
              <w:top w:val="single" w:sz="4" w:space="0" w:color="auto"/>
              <w:left w:val="single" w:sz="4" w:space="0" w:color="auto"/>
              <w:bottom w:val="single" w:sz="4" w:space="0" w:color="auto"/>
              <w:right w:val="single" w:sz="4" w:space="0" w:color="auto"/>
            </w:tcBorders>
          </w:tcPr>
          <w:p w14:paraId="6DD58264" w14:textId="77777777" w:rsidR="00D31775" w:rsidRPr="00F179C7" w:rsidRDefault="00D31775" w:rsidP="001B60B7">
            <w:pPr>
              <w:pStyle w:val="Sansinterligne"/>
              <w:spacing w:line="276" w:lineRule="auto"/>
              <w:jc w:val="right"/>
              <w:rPr>
                <w:rFonts w:ascii="Times New Roman" w:hAnsi="Times New Roman" w:cs="Times New Roman"/>
                <w:bCs/>
                <w:szCs w:val="20"/>
              </w:rPr>
            </w:pPr>
            <w:r w:rsidRPr="00F179C7">
              <w:rPr>
                <w:rFonts w:ascii="Times New Roman" w:hAnsi="Times New Roman" w:cs="Times New Roman"/>
                <w:bCs/>
                <w:szCs w:val="20"/>
              </w:rPr>
              <w:t>10 377 €</w:t>
            </w:r>
          </w:p>
        </w:tc>
      </w:tr>
      <w:tr w:rsidR="00D31775" w:rsidRPr="00882D37" w14:paraId="19834837" w14:textId="77777777" w:rsidTr="00D31775">
        <w:tc>
          <w:tcPr>
            <w:tcW w:w="4390" w:type="dxa"/>
            <w:tcBorders>
              <w:top w:val="single" w:sz="4" w:space="0" w:color="auto"/>
              <w:left w:val="single" w:sz="4" w:space="0" w:color="auto"/>
              <w:bottom w:val="single" w:sz="4" w:space="0" w:color="auto"/>
              <w:right w:val="single" w:sz="4" w:space="0" w:color="auto"/>
            </w:tcBorders>
          </w:tcPr>
          <w:p w14:paraId="735CFEAC" w14:textId="77777777" w:rsidR="00D31775" w:rsidRPr="00882D37" w:rsidRDefault="00D31775" w:rsidP="001B60B7">
            <w:pPr>
              <w:pStyle w:val="Sansinterligne"/>
              <w:spacing w:line="276" w:lineRule="auto"/>
              <w:rPr>
                <w:rFonts w:ascii="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14:paraId="561379C9" w14:textId="77777777" w:rsidR="00D31775" w:rsidRPr="00882D37" w:rsidRDefault="00D31775" w:rsidP="001B60B7">
            <w:pPr>
              <w:pStyle w:val="Sansinterligne"/>
              <w:spacing w:line="276" w:lineRule="auto"/>
              <w:jc w:val="right"/>
              <w:rPr>
                <w:rFonts w:ascii="Times New Roman" w:hAnsi="Times New Roman" w:cs="Times New Roman"/>
                <w:b/>
                <w:szCs w:val="20"/>
              </w:rPr>
            </w:pPr>
          </w:p>
        </w:tc>
        <w:tc>
          <w:tcPr>
            <w:tcW w:w="3119" w:type="dxa"/>
            <w:tcBorders>
              <w:top w:val="single" w:sz="4" w:space="0" w:color="auto"/>
              <w:left w:val="single" w:sz="4" w:space="0" w:color="auto"/>
              <w:bottom w:val="single" w:sz="4" w:space="0" w:color="auto"/>
              <w:right w:val="single" w:sz="4" w:space="0" w:color="auto"/>
            </w:tcBorders>
            <w:hideMark/>
          </w:tcPr>
          <w:p w14:paraId="4433FD25" w14:textId="77777777" w:rsidR="00D31775" w:rsidRPr="00882D37" w:rsidRDefault="00D31775" w:rsidP="001B60B7">
            <w:pPr>
              <w:pStyle w:val="Sansinterligne"/>
              <w:spacing w:line="276" w:lineRule="auto"/>
              <w:jc w:val="right"/>
              <w:rPr>
                <w:rFonts w:ascii="Times New Roman" w:hAnsi="Times New Roman" w:cs="Times New Roman"/>
                <w:b/>
                <w:szCs w:val="20"/>
              </w:rPr>
            </w:pPr>
            <w:r>
              <w:rPr>
                <w:rFonts w:ascii="Times New Roman" w:hAnsi="Times New Roman" w:cs="Times New Roman"/>
                <w:b/>
                <w:szCs w:val="20"/>
              </w:rPr>
              <w:t>643 628</w:t>
            </w:r>
            <w:r w:rsidRPr="00882D37">
              <w:rPr>
                <w:rFonts w:ascii="Times New Roman" w:hAnsi="Times New Roman" w:cs="Times New Roman"/>
                <w:b/>
                <w:szCs w:val="20"/>
              </w:rPr>
              <w:t xml:space="preserve"> €</w:t>
            </w:r>
          </w:p>
        </w:tc>
      </w:tr>
    </w:tbl>
    <w:p w14:paraId="07DAEB17" w14:textId="77777777" w:rsidR="00D31775" w:rsidRPr="00284C66" w:rsidRDefault="00D31775" w:rsidP="00D31775">
      <w:pPr>
        <w:pStyle w:val="Sansinterligne"/>
        <w:jc w:val="both"/>
        <w:rPr>
          <w:rFonts w:ascii="Times New Roman" w:hAnsi="Times New Roman" w:cs="Times New Roman"/>
        </w:rPr>
      </w:pPr>
    </w:p>
    <w:p w14:paraId="3A28AA43" w14:textId="77777777" w:rsidR="00D31775" w:rsidRDefault="00D31775" w:rsidP="00D31775">
      <w:pPr>
        <w:pStyle w:val="Sansinterligne"/>
        <w:jc w:val="both"/>
        <w:rPr>
          <w:rFonts w:ascii="Times New Roman" w:hAnsi="Times New Roman" w:cs="Times New Roman"/>
        </w:rPr>
      </w:pPr>
    </w:p>
    <w:p w14:paraId="43622B3B" w14:textId="77777777" w:rsidR="00D31775" w:rsidRDefault="00D31775" w:rsidP="00D31775">
      <w:pPr>
        <w:pStyle w:val="Sansinterligne"/>
        <w:jc w:val="both"/>
        <w:rPr>
          <w:rFonts w:ascii="Times New Roman" w:hAnsi="Times New Roman" w:cs="Times New Roman"/>
        </w:rPr>
      </w:pPr>
      <w:r>
        <w:rPr>
          <w:rFonts w:ascii="Times New Roman" w:hAnsi="Times New Roman" w:cs="Times New Roman"/>
        </w:rPr>
        <w:tab/>
      </w:r>
      <w:bookmarkStart w:id="0" w:name="_Hlk163740889"/>
      <w:r>
        <w:rPr>
          <w:rFonts w:ascii="Times New Roman" w:hAnsi="Times New Roman" w:cs="Times New Roman"/>
        </w:rPr>
        <w:t>Aussi, après en avoir délibéré, le Conseil Municipal vote, à l’unanimité, les taux d’imposition ci-dessus pour l’année 2024.</w:t>
      </w:r>
    </w:p>
    <w:bookmarkEnd w:id="0"/>
    <w:p w14:paraId="2261AFF9" w14:textId="77777777" w:rsidR="00D31775" w:rsidRDefault="00D31775" w:rsidP="00D31775">
      <w:pPr>
        <w:pStyle w:val="Sansinterligne"/>
        <w:jc w:val="both"/>
        <w:rPr>
          <w:rFonts w:ascii="Times New Roman" w:hAnsi="Times New Roman" w:cs="Times New Roman"/>
        </w:rPr>
      </w:pPr>
    </w:p>
    <w:p w14:paraId="6910D533" w14:textId="2821590A" w:rsidR="00D31775" w:rsidRDefault="00D31775" w:rsidP="00D31775">
      <w:pPr>
        <w:pStyle w:val="Sansinterligne"/>
        <w:jc w:val="both"/>
        <w:rPr>
          <w:rFonts w:ascii="Times New Roman" w:hAnsi="Times New Roman" w:cs="Times New Roman"/>
        </w:rPr>
      </w:pPr>
      <w:r w:rsidRPr="00284C66">
        <w:rPr>
          <w:rFonts w:ascii="Times New Roman" w:hAnsi="Times New Roman" w:cs="Times New Roman"/>
        </w:rPr>
        <w:tab/>
      </w:r>
    </w:p>
    <w:p w14:paraId="2A5A4C0A" w14:textId="77777777" w:rsidR="00D31775" w:rsidRDefault="00D31775" w:rsidP="00D31775">
      <w:pPr>
        <w:pStyle w:val="Sansinterligne"/>
        <w:jc w:val="both"/>
        <w:rPr>
          <w:rFonts w:ascii="Times New Roman" w:hAnsi="Times New Roman" w:cs="Times New Roman"/>
        </w:rPr>
      </w:pPr>
    </w:p>
    <w:p w14:paraId="2EB83E33" w14:textId="77777777" w:rsidR="00D31775" w:rsidRDefault="00D31775" w:rsidP="00D31775">
      <w:pPr>
        <w:pStyle w:val="Sansinterligne"/>
        <w:jc w:val="both"/>
        <w:rPr>
          <w:rFonts w:ascii="Times New Roman" w:hAnsi="Times New Roman" w:cs="Times New Roman"/>
        </w:rPr>
      </w:pPr>
    </w:p>
    <w:p w14:paraId="45CFFCD0" w14:textId="77777777" w:rsidR="00D31775" w:rsidRDefault="00D31775" w:rsidP="00D31775">
      <w:pPr>
        <w:pStyle w:val="Sansinterligne"/>
        <w:rPr>
          <w:rFonts w:ascii="Times New Roman" w:hAnsi="Times New Roman" w:cs="Times New Roman"/>
        </w:rPr>
      </w:pPr>
    </w:p>
    <w:p w14:paraId="572297FE" w14:textId="77777777" w:rsidR="00D31775" w:rsidRDefault="00D31775" w:rsidP="00D31775">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652DE2B5" w14:textId="77777777" w:rsidR="00D31775" w:rsidRDefault="00D31775" w:rsidP="00D31775">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2C5F2820" w14:textId="77777777" w:rsidR="00D31775" w:rsidRDefault="00D31775" w:rsidP="00D3177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59931C74" w14:textId="6E5ED01A" w:rsidR="00D31775" w:rsidRDefault="00D31775" w:rsidP="00D3177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7BB77D42" w14:textId="77777777" w:rsidR="00D31775" w:rsidRDefault="00D31775" w:rsidP="00D3177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494D3520" w14:textId="77777777" w:rsidR="00D31775" w:rsidRDefault="00D31775" w:rsidP="00D31775">
      <w:pPr>
        <w:pStyle w:val="Sansinterligne"/>
        <w:jc w:val="both"/>
        <w:rPr>
          <w:rFonts w:ascii="Times New Roman" w:hAnsi="Times New Roman" w:cs="Times New Roman"/>
          <w:sz w:val="18"/>
          <w:szCs w:val="18"/>
        </w:rPr>
      </w:pPr>
      <w:r>
        <w:rPr>
          <w:rFonts w:ascii="Times New Roman" w:hAnsi="Times New Roman" w:cs="Times New Roman"/>
          <w:sz w:val="18"/>
          <w:szCs w:val="18"/>
        </w:rPr>
        <w:tab/>
      </w:r>
    </w:p>
    <w:p w14:paraId="31FBF90C" w14:textId="77777777" w:rsidR="00D31775" w:rsidRDefault="00D31775" w:rsidP="00D31775">
      <w:pPr>
        <w:rPr>
          <w:sz w:val="18"/>
          <w:szCs w:val="18"/>
        </w:rPr>
      </w:pPr>
      <w:r>
        <w:rPr>
          <w:sz w:val="18"/>
          <w:szCs w:val="18"/>
        </w:rPr>
        <w:t>Le secrétaire de séance,</w:t>
      </w:r>
    </w:p>
    <w:p w14:paraId="2A8E14D5" w14:textId="77777777" w:rsidR="00D31775" w:rsidRDefault="00D31775" w:rsidP="00D31775"/>
    <w:p w14:paraId="27C1F032" w14:textId="77777777" w:rsidR="00D31775" w:rsidRDefault="00D31775" w:rsidP="00D31775"/>
    <w:p w14:paraId="66E5FA5C" w14:textId="77777777" w:rsidR="00D31775" w:rsidRDefault="00D31775" w:rsidP="00D31775"/>
    <w:p w14:paraId="2E5C5844" w14:textId="623E9602" w:rsidR="009F0035" w:rsidRDefault="009F0035" w:rsidP="009F0035">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2024-04-02</w:t>
      </w:r>
    </w:p>
    <w:p w14:paraId="27B2F1C3" w14:textId="77777777" w:rsidR="009F0035" w:rsidRDefault="009F0035" w:rsidP="009F0035">
      <w:pPr>
        <w:ind w:left="707" w:firstLine="709"/>
        <w:jc w:val="center"/>
        <w:rPr>
          <w:sz w:val="22"/>
        </w:rPr>
      </w:pPr>
      <w:r>
        <w:rPr>
          <w:sz w:val="22"/>
        </w:rPr>
        <w:t>DES DELIBERATIONS DU CONSEIL MUNICIPAL</w:t>
      </w:r>
    </w:p>
    <w:p w14:paraId="16F17D24" w14:textId="77777777" w:rsidR="009F0035" w:rsidRDefault="009F0035" w:rsidP="009F0035">
      <w:pPr>
        <w:ind w:left="2836" w:firstLine="709"/>
        <w:rPr>
          <w:sz w:val="22"/>
        </w:rPr>
      </w:pPr>
      <w:r>
        <w:rPr>
          <w:sz w:val="22"/>
        </w:rPr>
        <w:t xml:space="preserve">   DE LA COMMUNE DE TREVE     </w:t>
      </w:r>
    </w:p>
    <w:p w14:paraId="495A8380" w14:textId="77777777" w:rsidR="009F0035" w:rsidRDefault="009F0035" w:rsidP="009F0035">
      <w:pPr>
        <w:ind w:left="3545"/>
        <w:rPr>
          <w:sz w:val="22"/>
        </w:rPr>
      </w:pPr>
      <w:r>
        <w:rPr>
          <w:sz w:val="22"/>
        </w:rPr>
        <w:t xml:space="preserve">_____________________________                                                  </w:t>
      </w:r>
    </w:p>
    <w:p w14:paraId="3073B2E6" w14:textId="77777777" w:rsidR="009F0035" w:rsidRDefault="009F0035" w:rsidP="009F0035">
      <w:pPr>
        <w:rPr>
          <w:sz w:val="22"/>
        </w:rPr>
      </w:pPr>
      <w:r>
        <w:rPr>
          <w:sz w:val="22"/>
        </w:rPr>
        <w:t>Nombre de conseillers</w:t>
      </w:r>
      <w:r>
        <w:rPr>
          <w:sz w:val="22"/>
        </w:rPr>
        <w:tab/>
      </w:r>
      <w:r>
        <w:rPr>
          <w:sz w:val="22"/>
        </w:rPr>
        <w:tab/>
      </w:r>
    </w:p>
    <w:p w14:paraId="61A2DC86" w14:textId="7614D2BC" w:rsidR="009F0035" w:rsidRDefault="009F0035" w:rsidP="009F0035">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3FF2D8A5" w14:textId="199A3CFE" w:rsidR="009F0035" w:rsidRDefault="009F0035" w:rsidP="009F0035">
      <w:pPr>
        <w:rPr>
          <w:sz w:val="22"/>
        </w:rPr>
      </w:pPr>
      <w:proofErr w:type="gramStart"/>
      <w:r>
        <w:rPr>
          <w:sz w:val="22"/>
        </w:rPr>
        <w:t>présents</w:t>
      </w:r>
      <w:proofErr w:type="gramEnd"/>
      <w:r>
        <w:rPr>
          <w:sz w:val="22"/>
        </w:rPr>
        <w:t xml:space="preserve"> : 1</w:t>
      </w:r>
      <w:r w:rsidR="00A44B57">
        <w:rPr>
          <w:sz w:val="22"/>
        </w:rPr>
        <w:t>6</w:t>
      </w:r>
      <w:r>
        <w:rPr>
          <w:sz w:val="22"/>
        </w:rPr>
        <w:t xml:space="preserve">                                     </w:t>
      </w:r>
      <w:r>
        <w:rPr>
          <w:sz w:val="22"/>
        </w:rPr>
        <w:tab/>
        <w:t>_____________________________</w:t>
      </w:r>
    </w:p>
    <w:p w14:paraId="626E1538" w14:textId="77777777" w:rsidR="009F0035" w:rsidRDefault="009F0035" w:rsidP="009F0035">
      <w:pPr>
        <w:rPr>
          <w:sz w:val="22"/>
        </w:rPr>
      </w:pPr>
      <w:proofErr w:type="gramStart"/>
      <w:r>
        <w:rPr>
          <w:sz w:val="22"/>
        </w:rPr>
        <w:t>votants</w:t>
      </w:r>
      <w:proofErr w:type="gramEnd"/>
      <w:r>
        <w:rPr>
          <w:sz w:val="22"/>
        </w:rPr>
        <w:t xml:space="preserve"> : 19</w:t>
      </w:r>
      <w:r>
        <w:rPr>
          <w:sz w:val="22"/>
        </w:rPr>
        <w:tab/>
      </w:r>
    </w:p>
    <w:p w14:paraId="3430F909" w14:textId="77777777" w:rsidR="009F0035" w:rsidRDefault="009F0035" w:rsidP="009F0035">
      <w:pPr>
        <w:pStyle w:val="Corpsdetexte"/>
        <w:rPr>
          <w:color w:val="auto"/>
          <w:sz w:val="22"/>
        </w:rPr>
      </w:pPr>
    </w:p>
    <w:p w14:paraId="55CE9321" w14:textId="24E5D738" w:rsidR="009F0035" w:rsidRPr="00D27469" w:rsidRDefault="009F0035" w:rsidP="009F0035">
      <w:pPr>
        <w:pStyle w:val="Sansinterligne"/>
        <w:jc w:val="both"/>
        <w:rPr>
          <w:rFonts w:ascii="Times New Roman" w:hAnsi="Times New Roman" w:cs="Times New Roman"/>
          <w:b/>
          <w:bCs/>
        </w:rPr>
      </w:pPr>
      <w:r w:rsidRPr="00D27469">
        <w:rPr>
          <w:rFonts w:ascii="Times New Roman" w:hAnsi="Times New Roman" w:cs="Times New Roman"/>
          <w:b/>
        </w:rPr>
        <w:t xml:space="preserve">OBJET : </w:t>
      </w:r>
      <w:r>
        <w:rPr>
          <w:rFonts w:ascii="Times New Roman" w:hAnsi="Times New Roman" w:cs="Times New Roman"/>
          <w:b/>
        </w:rPr>
        <w:t>Fongibilité des crédits budgets commune, Genêts d’Or, Hameau de Bonne Brousse et Résidence des Trois Chênes</w:t>
      </w:r>
    </w:p>
    <w:p w14:paraId="70EF300D" w14:textId="77777777" w:rsidR="009F0035" w:rsidRDefault="009F0035" w:rsidP="009F0035">
      <w:pPr>
        <w:rPr>
          <w:sz w:val="22"/>
        </w:rPr>
      </w:pPr>
    </w:p>
    <w:p w14:paraId="42BFE9F2"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577EB8B6" w14:textId="77777777" w:rsidR="00A44B57" w:rsidRDefault="00A44B57" w:rsidP="00A44B57">
      <w:pPr>
        <w:pStyle w:val="Sansinterligne"/>
        <w:jc w:val="both"/>
        <w:rPr>
          <w:rFonts w:ascii="Times New Roman" w:hAnsi="Times New Roman" w:cs="Times New Roman"/>
        </w:rPr>
      </w:pPr>
    </w:p>
    <w:p w14:paraId="3381091E"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7847860F" w14:textId="77777777" w:rsidR="00A44B57" w:rsidRDefault="00A44B57" w:rsidP="00A44B57">
      <w:pPr>
        <w:pStyle w:val="Sansinterligne"/>
        <w:jc w:val="both"/>
        <w:rPr>
          <w:rFonts w:ascii="Times New Roman" w:hAnsi="Times New Roman" w:cs="Times New Roman"/>
        </w:rPr>
      </w:pPr>
    </w:p>
    <w:p w14:paraId="6AEED632"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679C39F7"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6F68B808"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3B61098D" w14:textId="77777777" w:rsidR="009F0035" w:rsidRDefault="009F0035" w:rsidP="009F0035">
      <w:pPr>
        <w:pStyle w:val="Sansinterligne"/>
        <w:jc w:val="both"/>
        <w:rPr>
          <w:rFonts w:ascii="Times New Roman" w:hAnsi="Times New Roman" w:cs="Times New Roman"/>
        </w:rPr>
      </w:pPr>
      <w:r>
        <w:rPr>
          <w:rFonts w:ascii="Times New Roman" w:hAnsi="Times New Roman" w:cs="Times New Roman"/>
        </w:rPr>
        <w:tab/>
      </w:r>
    </w:p>
    <w:p w14:paraId="14B830E4" w14:textId="77777777" w:rsidR="009F0035" w:rsidRDefault="009F0035" w:rsidP="009F0035">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4B602B8"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03095684" w14:textId="77777777" w:rsidR="009F0035" w:rsidRDefault="009F0035" w:rsidP="009F0035">
      <w:pPr>
        <w:pStyle w:val="Sansinterligne"/>
        <w:jc w:val="both"/>
        <w:rPr>
          <w:rFonts w:ascii="Times New Roman" w:hAnsi="Times New Roman" w:cs="Times New Roman"/>
        </w:rPr>
      </w:pPr>
    </w:p>
    <w:p w14:paraId="333259E3" w14:textId="77777777" w:rsidR="00467230" w:rsidRDefault="00467230" w:rsidP="00467230">
      <w:pPr>
        <w:pStyle w:val="Sansinterligne"/>
        <w:ind w:firstLine="708"/>
        <w:jc w:val="both"/>
        <w:rPr>
          <w:rFonts w:ascii="Times New Roman" w:hAnsi="Times New Roman" w:cs="Times New Roman"/>
        </w:rPr>
      </w:pPr>
      <w:bookmarkStart w:id="1" w:name="_Hlk163740707"/>
      <w:r w:rsidRPr="00467230">
        <w:rPr>
          <w:rFonts w:ascii="Times New Roman" w:hAnsi="Times New Roman" w:cs="Times New Roman"/>
        </w:rPr>
        <w:t xml:space="preserve">La nomenclature M57 élargit la fongibilité (Art. L5217-10-6 du CGCT) en ouvrant la possibilité à l’assemblée, dans une limite fixée à l'occasion du vote du budget et ne pouvant dépasser 7,5 % des dépenses réelles de chacune des sections, de déléguer à l’ordonnateur la faculté de procéder à des mouvements de crédits de chapitre à chapitre, à l'exclusion des crédits relatifs aux dépenses de personnel. Dans ce cas, l’ordonnateur informe l'assemblée délibérante de ces mouvements de crédits lors du conseil suivant lesdits mouvements. </w:t>
      </w:r>
    </w:p>
    <w:bookmarkEnd w:id="1"/>
    <w:p w14:paraId="35A92500" w14:textId="77777777" w:rsidR="00467230" w:rsidRDefault="00467230" w:rsidP="00467230">
      <w:pPr>
        <w:pStyle w:val="Sansinterligne"/>
        <w:ind w:firstLine="708"/>
        <w:jc w:val="both"/>
        <w:rPr>
          <w:rFonts w:ascii="Times New Roman" w:hAnsi="Times New Roman" w:cs="Times New Roman"/>
        </w:rPr>
      </w:pPr>
    </w:p>
    <w:p w14:paraId="7235E268" w14:textId="77777777" w:rsidR="00467230" w:rsidRDefault="00467230" w:rsidP="00467230">
      <w:pPr>
        <w:pStyle w:val="Sansinterligne"/>
        <w:ind w:firstLine="708"/>
        <w:jc w:val="both"/>
        <w:rPr>
          <w:rFonts w:ascii="Times New Roman" w:hAnsi="Times New Roman" w:cs="Times New Roman"/>
        </w:rPr>
      </w:pPr>
      <w:r>
        <w:rPr>
          <w:rFonts w:ascii="Times New Roman" w:hAnsi="Times New Roman" w:cs="Times New Roman"/>
        </w:rPr>
        <w:t>V</w:t>
      </w:r>
      <w:r w:rsidRPr="00467230">
        <w:rPr>
          <w:rFonts w:ascii="Times New Roman" w:hAnsi="Times New Roman" w:cs="Times New Roman"/>
        </w:rPr>
        <w:t>U :</w:t>
      </w:r>
    </w:p>
    <w:p w14:paraId="60C430D2" w14:textId="77777777" w:rsidR="00467230" w:rsidRDefault="00467230" w:rsidP="00467230">
      <w:pPr>
        <w:pStyle w:val="Sansinterligne"/>
        <w:numPr>
          <w:ilvl w:val="0"/>
          <w:numId w:val="3"/>
        </w:numPr>
        <w:jc w:val="both"/>
        <w:rPr>
          <w:rFonts w:ascii="Times New Roman" w:hAnsi="Times New Roman" w:cs="Times New Roman"/>
        </w:rPr>
      </w:pPr>
      <w:r w:rsidRPr="00467230">
        <w:rPr>
          <w:rFonts w:ascii="Times New Roman" w:hAnsi="Times New Roman" w:cs="Times New Roman"/>
        </w:rPr>
        <w:t xml:space="preserve">L’article L.2121-29 du Code Général des Collectivités Territoriales, </w:t>
      </w:r>
    </w:p>
    <w:p w14:paraId="316F2B0A" w14:textId="773BF610" w:rsidR="00467230" w:rsidRDefault="00467230" w:rsidP="00467230">
      <w:pPr>
        <w:pStyle w:val="Sansinterligne"/>
        <w:numPr>
          <w:ilvl w:val="0"/>
          <w:numId w:val="3"/>
        </w:numPr>
        <w:jc w:val="both"/>
        <w:rPr>
          <w:rFonts w:ascii="Times New Roman" w:hAnsi="Times New Roman" w:cs="Times New Roman"/>
        </w:rPr>
      </w:pPr>
      <w:r w:rsidRPr="00467230">
        <w:rPr>
          <w:rFonts w:ascii="Times New Roman" w:hAnsi="Times New Roman" w:cs="Times New Roman"/>
        </w:rPr>
        <w:t xml:space="preserve">L’article 242 de la loi n° 2018-1317 du 28 décembre 2018 de finances pour 2019, </w:t>
      </w:r>
    </w:p>
    <w:p w14:paraId="05CFEB72" w14:textId="242B4E68" w:rsidR="00467230" w:rsidRDefault="00467230" w:rsidP="00467230">
      <w:pPr>
        <w:pStyle w:val="Sansinterligne"/>
        <w:numPr>
          <w:ilvl w:val="0"/>
          <w:numId w:val="3"/>
        </w:numPr>
        <w:jc w:val="both"/>
        <w:rPr>
          <w:rFonts w:ascii="Times New Roman" w:hAnsi="Times New Roman" w:cs="Times New Roman"/>
        </w:rPr>
      </w:pPr>
      <w:r w:rsidRPr="00467230">
        <w:rPr>
          <w:rFonts w:ascii="Times New Roman" w:hAnsi="Times New Roman" w:cs="Times New Roman"/>
        </w:rPr>
        <w:t xml:space="preserve">L’arrêté interministériel du ministre de la Cohésion des territoires et des relations avec les collectivités territoriales et du ministre de l’Action et des comptes publics du 20 décembre 2018 relatif à l’instruction budgétaire et comptable M57 applicable aux collectivités territoriales uniques, </w:t>
      </w:r>
    </w:p>
    <w:p w14:paraId="51710100" w14:textId="77777777" w:rsidR="00467230" w:rsidRDefault="00467230" w:rsidP="00467230">
      <w:pPr>
        <w:pStyle w:val="Sansinterligne"/>
        <w:numPr>
          <w:ilvl w:val="0"/>
          <w:numId w:val="3"/>
        </w:numPr>
        <w:jc w:val="both"/>
        <w:rPr>
          <w:rFonts w:ascii="Times New Roman" w:hAnsi="Times New Roman" w:cs="Times New Roman"/>
        </w:rPr>
      </w:pPr>
      <w:r w:rsidRPr="00467230">
        <w:rPr>
          <w:rFonts w:ascii="Times New Roman" w:hAnsi="Times New Roman" w:cs="Times New Roman"/>
        </w:rPr>
        <w:t>La délibération n°202</w:t>
      </w:r>
      <w:r>
        <w:rPr>
          <w:rFonts w:ascii="Times New Roman" w:hAnsi="Times New Roman" w:cs="Times New Roman"/>
        </w:rPr>
        <w:t>2-10-08</w:t>
      </w:r>
      <w:r w:rsidRPr="00467230">
        <w:rPr>
          <w:rFonts w:ascii="Times New Roman" w:hAnsi="Times New Roman" w:cs="Times New Roman"/>
        </w:rPr>
        <w:t xml:space="preserve"> du Conseil Municipal autorisant le changement de nomenclature budgétaire ; </w:t>
      </w:r>
    </w:p>
    <w:p w14:paraId="77FA2B74" w14:textId="77777777" w:rsidR="00467230" w:rsidRDefault="00467230" w:rsidP="00467230">
      <w:pPr>
        <w:pStyle w:val="Sansinterligne"/>
        <w:ind w:left="720"/>
        <w:jc w:val="both"/>
        <w:rPr>
          <w:rFonts w:ascii="Times New Roman" w:hAnsi="Times New Roman" w:cs="Times New Roman"/>
        </w:rPr>
      </w:pPr>
    </w:p>
    <w:p w14:paraId="6A821B2B" w14:textId="77777777" w:rsidR="00467230" w:rsidRDefault="00467230" w:rsidP="00467230">
      <w:pPr>
        <w:pStyle w:val="Sansinterligne"/>
        <w:jc w:val="both"/>
        <w:rPr>
          <w:rFonts w:ascii="Times New Roman" w:hAnsi="Times New Roman" w:cs="Times New Roman"/>
        </w:rPr>
      </w:pPr>
      <w:r w:rsidRPr="00467230">
        <w:rPr>
          <w:rFonts w:ascii="Times New Roman" w:hAnsi="Times New Roman" w:cs="Times New Roman"/>
        </w:rPr>
        <w:t xml:space="preserve">Le Conseil Municipal, après en avoir délibéré et à l’unanimité : </w:t>
      </w:r>
    </w:p>
    <w:p w14:paraId="2774AC30" w14:textId="77777777" w:rsidR="00467230" w:rsidRDefault="00467230" w:rsidP="00467230">
      <w:pPr>
        <w:pStyle w:val="Sansinterligne"/>
        <w:jc w:val="both"/>
        <w:rPr>
          <w:rFonts w:ascii="Times New Roman" w:hAnsi="Times New Roman" w:cs="Times New Roman"/>
        </w:rPr>
      </w:pPr>
    </w:p>
    <w:p w14:paraId="56CA4959" w14:textId="6ED97289" w:rsidR="00467230" w:rsidRDefault="00467230" w:rsidP="00467230">
      <w:pPr>
        <w:pStyle w:val="Sansinterligne"/>
        <w:jc w:val="both"/>
        <w:rPr>
          <w:rFonts w:ascii="Times New Roman" w:hAnsi="Times New Roman" w:cs="Times New Roman"/>
        </w:rPr>
      </w:pPr>
      <w:r>
        <w:rPr>
          <w:rFonts w:ascii="Times New Roman" w:hAnsi="Times New Roman" w:cs="Times New Roman"/>
        </w:rPr>
        <w:t xml:space="preserve">► </w:t>
      </w:r>
      <w:r w:rsidRPr="00467230">
        <w:rPr>
          <w:rFonts w:ascii="Times New Roman" w:hAnsi="Times New Roman" w:cs="Times New Roman"/>
        </w:rPr>
        <w:t xml:space="preserve">Autorise </w:t>
      </w:r>
      <w:proofErr w:type="gramStart"/>
      <w:r w:rsidRPr="00467230">
        <w:rPr>
          <w:rFonts w:ascii="Times New Roman" w:hAnsi="Times New Roman" w:cs="Times New Roman"/>
        </w:rPr>
        <w:t>M</w:t>
      </w:r>
      <w:r>
        <w:rPr>
          <w:rFonts w:ascii="Times New Roman" w:hAnsi="Times New Roman" w:cs="Times New Roman"/>
        </w:rPr>
        <w:t xml:space="preserve">onsieur </w:t>
      </w:r>
      <w:r w:rsidRPr="00467230">
        <w:rPr>
          <w:rFonts w:ascii="Times New Roman" w:hAnsi="Times New Roman" w:cs="Times New Roman"/>
        </w:rPr>
        <w:t xml:space="preserve"> le</w:t>
      </w:r>
      <w:proofErr w:type="gramEnd"/>
      <w:r w:rsidRPr="00467230">
        <w:rPr>
          <w:rFonts w:ascii="Times New Roman" w:hAnsi="Times New Roman" w:cs="Times New Roman"/>
        </w:rPr>
        <w:t xml:space="preserve"> Maire à procéder à des virements de chapitre à chapitre, à l’exclusion des crédits relatifs aux dépenses de personnel, dans la limite de 7.5 % des dépenses réelles de chaque section </w:t>
      </w:r>
    </w:p>
    <w:p w14:paraId="0E109E24" w14:textId="06A9A285" w:rsidR="00467230" w:rsidRPr="00467230" w:rsidRDefault="00467230" w:rsidP="00467230">
      <w:pPr>
        <w:pStyle w:val="Sansinterligne"/>
        <w:jc w:val="both"/>
        <w:rPr>
          <w:rFonts w:ascii="Times New Roman" w:hAnsi="Times New Roman" w:cs="Times New Roman"/>
        </w:rPr>
      </w:pPr>
      <w:r>
        <w:rPr>
          <w:rFonts w:ascii="Times New Roman" w:hAnsi="Times New Roman" w:cs="Times New Roman"/>
        </w:rPr>
        <w:t>►</w:t>
      </w:r>
      <w:r w:rsidRPr="00467230">
        <w:rPr>
          <w:rFonts w:ascii="Times New Roman" w:hAnsi="Times New Roman" w:cs="Times New Roman"/>
        </w:rPr>
        <w:t xml:space="preserve"> Autorise M. le Maire ou son représentant à signer toutes les pièces nécessaires à l’exécution d</w:t>
      </w:r>
      <w:r>
        <w:rPr>
          <w:rFonts w:ascii="Times New Roman" w:hAnsi="Times New Roman" w:cs="Times New Roman"/>
        </w:rPr>
        <w:t>e la présente délibération.</w:t>
      </w:r>
    </w:p>
    <w:p w14:paraId="1848BFE0" w14:textId="77777777" w:rsidR="009F0035" w:rsidRDefault="009F0035" w:rsidP="00467230">
      <w:pPr>
        <w:rPr>
          <w:sz w:val="22"/>
          <w:szCs w:val="22"/>
        </w:rPr>
      </w:pPr>
      <w:r>
        <w:rPr>
          <w:sz w:val="22"/>
          <w:szCs w:val="22"/>
        </w:rPr>
        <w:tab/>
      </w:r>
    </w:p>
    <w:p w14:paraId="223C2831" w14:textId="77777777" w:rsidR="009F0035" w:rsidRDefault="009F0035" w:rsidP="009F0035">
      <w:pPr>
        <w:pStyle w:val="Sansinterligne"/>
        <w:jc w:val="both"/>
        <w:rPr>
          <w:rFonts w:ascii="Times New Roman" w:hAnsi="Times New Roman" w:cs="Times New Roman"/>
        </w:rPr>
      </w:pPr>
    </w:p>
    <w:p w14:paraId="2F18214F" w14:textId="77777777" w:rsidR="009F0035" w:rsidRDefault="009F0035" w:rsidP="009F0035">
      <w:pPr>
        <w:pStyle w:val="Sansinterligne"/>
        <w:jc w:val="both"/>
        <w:rPr>
          <w:rFonts w:ascii="Times New Roman" w:hAnsi="Times New Roman" w:cs="Times New Roman"/>
        </w:rPr>
      </w:pPr>
    </w:p>
    <w:p w14:paraId="5D517586" w14:textId="77777777" w:rsidR="009F0035" w:rsidRDefault="009F0035" w:rsidP="009F0035">
      <w:pPr>
        <w:pStyle w:val="Sansinterligne"/>
        <w:jc w:val="both"/>
        <w:rPr>
          <w:rFonts w:ascii="Times New Roman" w:hAnsi="Times New Roman" w:cs="Times New Roman"/>
        </w:rPr>
      </w:pPr>
    </w:p>
    <w:p w14:paraId="1CABD5CC" w14:textId="65DFFF49" w:rsidR="009F0035" w:rsidRPr="009F0035" w:rsidRDefault="009F0035" w:rsidP="009F0035">
      <w:pPr>
        <w:pStyle w:val="Sansinterligne"/>
        <w:jc w:val="both"/>
        <w:rPr>
          <w:rFonts w:ascii="Times New Roman" w:hAnsi="Times New Roman" w:cs="Times New Roman"/>
          <w:bCs/>
        </w:rPr>
      </w:pPr>
      <w:r>
        <w:rPr>
          <w:rFonts w:ascii="Times New Roman" w:hAnsi="Times New Roman" w:cs="Times New Roman"/>
        </w:rPr>
        <w:lastRenderedPageBreak/>
        <w:t xml:space="preserve">Cette disposition de fongibilité des crédits s’applique aux budgets </w:t>
      </w:r>
      <w:r w:rsidRPr="009F0035">
        <w:rPr>
          <w:rFonts w:ascii="Times New Roman" w:hAnsi="Times New Roman" w:cs="Times New Roman"/>
          <w:bCs/>
        </w:rPr>
        <w:t>commune, Genêts d’Or, Hameau de Bonne Brousse et Résidence des Trois Chênes</w:t>
      </w:r>
      <w:r>
        <w:rPr>
          <w:rFonts w:ascii="Times New Roman" w:hAnsi="Times New Roman" w:cs="Times New Roman"/>
          <w:bCs/>
        </w:rPr>
        <w:t>.</w:t>
      </w:r>
    </w:p>
    <w:p w14:paraId="022A2B1E" w14:textId="0735C190" w:rsidR="009F0035" w:rsidRDefault="009F0035" w:rsidP="009F0035">
      <w:pPr>
        <w:pStyle w:val="Sansinterligne"/>
        <w:ind w:left="360"/>
        <w:jc w:val="both"/>
        <w:rPr>
          <w:rFonts w:ascii="Times New Roman" w:hAnsi="Times New Roman" w:cs="Times New Roman"/>
        </w:rPr>
      </w:pPr>
    </w:p>
    <w:p w14:paraId="0DD8FB90" w14:textId="77777777" w:rsidR="009F0035" w:rsidRDefault="009F0035" w:rsidP="009F0035">
      <w:pPr>
        <w:pStyle w:val="Sansinterligne"/>
        <w:jc w:val="both"/>
        <w:rPr>
          <w:rFonts w:ascii="Times New Roman" w:hAnsi="Times New Roman" w:cs="Times New Roman"/>
        </w:rPr>
      </w:pPr>
    </w:p>
    <w:p w14:paraId="58377FEE" w14:textId="77777777" w:rsidR="009F0035" w:rsidRDefault="009F0035" w:rsidP="009F0035">
      <w:pPr>
        <w:pStyle w:val="Sansinterligne"/>
        <w:jc w:val="both"/>
        <w:rPr>
          <w:rFonts w:ascii="Times New Roman" w:hAnsi="Times New Roman" w:cs="Times New Roman"/>
        </w:rPr>
      </w:pPr>
      <w:r w:rsidRPr="00284C66">
        <w:rPr>
          <w:rFonts w:ascii="Times New Roman" w:hAnsi="Times New Roman" w:cs="Times New Roman"/>
        </w:rPr>
        <w:tab/>
      </w:r>
    </w:p>
    <w:p w14:paraId="6433A546" w14:textId="77777777" w:rsidR="009F0035" w:rsidRDefault="009F0035" w:rsidP="009F0035">
      <w:pPr>
        <w:pStyle w:val="Sansinterligne"/>
        <w:jc w:val="both"/>
        <w:rPr>
          <w:rFonts w:ascii="Times New Roman" w:hAnsi="Times New Roman" w:cs="Times New Roman"/>
        </w:rPr>
      </w:pPr>
    </w:p>
    <w:p w14:paraId="2C586A23" w14:textId="77777777" w:rsidR="009F0035" w:rsidRDefault="009F0035" w:rsidP="009F0035">
      <w:pPr>
        <w:pStyle w:val="Sansinterligne"/>
        <w:jc w:val="both"/>
        <w:rPr>
          <w:rFonts w:ascii="Times New Roman" w:hAnsi="Times New Roman" w:cs="Times New Roman"/>
        </w:rPr>
      </w:pPr>
    </w:p>
    <w:p w14:paraId="56EC9648" w14:textId="77777777" w:rsidR="009F0035" w:rsidRDefault="009F0035" w:rsidP="009F0035">
      <w:pPr>
        <w:pStyle w:val="Sansinterligne"/>
        <w:rPr>
          <w:rFonts w:ascii="Times New Roman" w:hAnsi="Times New Roman" w:cs="Times New Roman"/>
        </w:rPr>
      </w:pPr>
    </w:p>
    <w:p w14:paraId="4D4E32A1" w14:textId="77777777" w:rsidR="009F0035" w:rsidRDefault="009F0035" w:rsidP="009F0035">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4BF92899" w14:textId="77777777" w:rsidR="009F0035" w:rsidRDefault="009F0035" w:rsidP="009F0035">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309754D1" w14:textId="77777777" w:rsidR="009F0035" w:rsidRDefault="009F0035" w:rsidP="009F003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389DAA98" w14:textId="77777777" w:rsidR="009F0035" w:rsidRDefault="009F0035" w:rsidP="009F003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3A66CCD" w14:textId="77777777" w:rsidR="009F0035" w:rsidRDefault="009F0035" w:rsidP="009F003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72A8B74E" w14:textId="77777777" w:rsidR="009F0035" w:rsidRDefault="009F0035" w:rsidP="009F0035">
      <w:pPr>
        <w:pStyle w:val="Sansinterligne"/>
        <w:jc w:val="both"/>
        <w:rPr>
          <w:rFonts w:ascii="Times New Roman" w:hAnsi="Times New Roman" w:cs="Times New Roman"/>
          <w:sz w:val="18"/>
          <w:szCs w:val="18"/>
        </w:rPr>
      </w:pPr>
      <w:r>
        <w:rPr>
          <w:rFonts w:ascii="Times New Roman" w:hAnsi="Times New Roman" w:cs="Times New Roman"/>
          <w:sz w:val="18"/>
          <w:szCs w:val="18"/>
        </w:rPr>
        <w:tab/>
      </w:r>
    </w:p>
    <w:p w14:paraId="4D8D2C70" w14:textId="77777777" w:rsidR="009F0035" w:rsidRDefault="009F0035" w:rsidP="009F0035">
      <w:pPr>
        <w:rPr>
          <w:sz w:val="18"/>
          <w:szCs w:val="18"/>
        </w:rPr>
      </w:pPr>
      <w:r>
        <w:rPr>
          <w:sz w:val="18"/>
          <w:szCs w:val="18"/>
        </w:rPr>
        <w:t>Le secrétaire de séance,</w:t>
      </w:r>
    </w:p>
    <w:p w14:paraId="3BEE9D54" w14:textId="77777777" w:rsidR="009F0035" w:rsidRDefault="009F0035" w:rsidP="009F0035"/>
    <w:p w14:paraId="4C1674C9" w14:textId="77777777" w:rsidR="009F0035" w:rsidRDefault="009F0035" w:rsidP="009F0035"/>
    <w:p w14:paraId="26AFAA26" w14:textId="77777777" w:rsidR="00467230" w:rsidRDefault="00467230" w:rsidP="009F0035"/>
    <w:p w14:paraId="1532444D" w14:textId="77777777" w:rsidR="00467230" w:rsidRDefault="00467230" w:rsidP="009F0035"/>
    <w:p w14:paraId="0A68E626" w14:textId="77777777" w:rsidR="00467230" w:rsidRDefault="00467230" w:rsidP="009F0035"/>
    <w:p w14:paraId="64A3FAAE" w14:textId="77777777" w:rsidR="00467230" w:rsidRDefault="00467230" w:rsidP="009F0035"/>
    <w:p w14:paraId="5AF9D8A6" w14:textId="77777777" w:rsidR="00467230" w:rsidRDefault="00467230" w:rsidP="009F0035"/>
    <w:p w14:paraId="2049ECFA" w14:textId="77777777" w:rsidR="00467230" w:rsidRDefault="00467230" w:rsidP="009F0035"/>
    <w:p w14:paraId="6F6F27CE" w14:textId="77777777" w:rsidR="00467230" w:rsidRDefault="00467230" w:rsidP="009F0035"/>
    <w:p w14:paraId="22B62424" w14:textId="77777777" w:rsidR="00467230" w:rsidRDefault="00467230" w:rsidP="009F0035"/>
    <w:p w14:paraId="370EA76C" w14:textId="77777777" w:rsidR="00467230" w:rsidRDefault="00467230" w:rsidP="009F0035"/>
    <w:p w14:paraId="65D59011" w14:textId="77777777" w:rsidR="00467230" w:rsidRDefault="00467230" w:rsidP="009F0035"/>
    <w:p w14:paraId="4D707374" w14:textId="77777777" w:rsidR="00467230" w:rsidRDefault="00467230" w:rsidP="009F0035"/>
    <w:p w14:paraId="1379EDD4" w14:textId="77777777" w:rsidR="00467230" w:rsidRDefault="00467230" w:rsidP="009F0035"/>
    <w:p w14:paraId="38E4BCC1" w14:textId="77777777" w:rsidR="00467230" w:rsidRDefault="00467230" w:rsidP="009F0035"/>
    <w:p w14:paraId="7733FB06" w14:textId="77777777" w:rsidR="00467230" w:rsidRDefault="00467230" w:rsidP="009F0035"/>
    <w:p w14:paraId="386050E8" w14:textId="77777777" w:rsidR="00467230" w:rsidRDefault="00467230" w:rsidP="009F0035"/>
    <w:p w14:paraId="1A97D769" w14:textId="77777777" w:rsidR="00467230" w:rsidRDefault="00467230" w:rsidP="009F0035"/>
    <w:p w14:paraId="14DC79C9" w14:textId="77777777" w:rsidR="00467230" w:rsidRDefault="00467230" w:rsidP="009F0035"/>
    <w:p w14:paraId="42AEC048" w14:textId="77777777" w:rsidR="00467230" w:rsidRDefault="00467230" w:rsidP="009F0035"/>
    <w:p w14:paraId="1540502E" w14:textId="77777777" w:rsidR="00467230" w:rsidRDefault="00467230" w:rsidP="009F0035"/>
    <w:p w14:paraId="36BB0F4E" w14:textId="77777777" w:rsidR="00467230" w:rsidRDefault="00467230" w:rsidP="009F0035"/>
    <w:p w14:paraId="5ACD6022" w14:textId="77777777" w:rsidR="00467230" w:rsidRDefault="00467230" w:rsidP="009F0035"/>
    <w:p w14:paraId="250D1A54" w14:textId="77777777" w:rsidR="00467230" w:rsidRDefault="00467230" w:rsidP="009F0035"/>
    <w:p w14:paraId="619F03CF" w14:textId="77777777" w:rsidR="00467230" w:rsidRDefault="00467230" w:rsidP="009F0035"/>
    <w:p w14:paraId="4805C554" w14:textId="77777777" w:rsidR="00467230" w:rsidRDefault="00467230" w:rsidP="009F0035"/>
    <w:p w14:paraId="0601B9F0" w14:textId="77777777" w:rsidR="00467230" w:rsidRDefault="00467230" w:rsidP="009F0035"/>
    <w:p w14:paraId="3A46FFB0" w14:textId="77777777" w:rsidR="00467230" w:rsidRDefault="00467230" w:rsidP="009F0035"/>
    <w:p w14:paraId="36662109" w14:textId="77777777" w:rsidR="00467230" w:rsidRDefault="00467230" w:rsidP="009F0035"/>
    <w:p w14:paraId="474FA8B9" w14:textId="77777777" w:rsidR="00467230" w:rsidRDefault="00467230" w:rsidP="009F0035"/>
    <w:p w14:paraId="21C0FD96" w14:textId="77777777" w:rsidR="00467230" w:rsidRDefault="00467230" w:rsidP="009F0035"/>
    <w:p w14:paraId="723588E1" w14:textId="77777777" w:rsidR="00467230" w:rsidRDefault="00467230" w:rsidP="009F0035"/>
    <w:p w14:paraId="1036DB2B" w14:textId="77777777" w:rsidR="00467230" w:rsidRDefault="00467230" w:rsidP="009F0035"/>
    <w:p w14:paraId="68ED8D1F" w14:textId="77777777" w:rsidR="00467230" w:rsidRDefault="00467230" w:rsidP="009F0035"/>
    <w:p w14:paraId="039FC40E" w14:textId="77777777" w:rsidR="00467230" w:rsidRDefault="00467230" w:rsidP="009F0035"/>
    <w:p w14:paraId="2B315780" w14:textId="77777777" w:rsidR="00467230" w:rsidRDefault="00467230" w:rsidP="009F0035"/>
    <w:p w14:paraId="049A602D" w14:textId="77777777" w:rsidR="00D31775" w:rsidRDefault="00D31775" w:rsidP="00D31775"/>
    <w:p w14:paraId="154CF2A2" w14:textId="3A08BE5B" w:rsidR="00C91220" w:rsidRDefault="00C91220" w:rsidP="00C91220">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2024-04-03</w:t>
      </w:r>
    </w:p>
    <w:p w14:paraId="4404FF27" w14:textId="77777777" w:rsidR="00C91220" w:rsidRDefault="00C91220" w:rsidP="00C91220">
      <w:pPr>
        <w:ind w:left="707" w:firstLine="709"/>
        <w:jc w:val="center"/>
        <w:rPr>
          <w:sz w:val="22"/>
        </w:rPr>
      </w:pPr>
      <w:r>
        <w:rPr>
          <w:sz w:val="22"/>
        </w:rPr>
        <w:t>DES DELIBERATIONS DU CONSEIL MUNICIPAL</w:t>
      </w:r>
    </w:p>
    <w:p w14:paraId="0EBD4DE4" w14:textId="77777777" w:rsidR="00C91220" w:rsidRDefault="00C91220" w:rsidP="00C91220">
      <w:pPr>
        <w:ind w:left="2836" w:firstLine="709"/>
        <w:rPr>
          <w:sz w:val="22"/>
        </w:rPr>
      </w:pPr>
      <w:r>
        <w:rPr>
          <w:sz w:val="22"/>
        </w:rPr>
        <w:t xml:space="preserve">   DE LA COMMUNE DE TREVE     </w:t>
      </w:r>
    </w:p>
    <w:p w14:paraId="0F61EBB0" w14:textId="77777777" w:rsidR="00C91220" w:rsidRDefault="00C91220" w:rsidP="00C91220">
      <w:pPr>
        <w:ind w:left="3545"/>
        <w:rPr>
          <w:sz w:val="22"/>
        </w:rPr>
      </w:pPr>
      <w:r>
        <w:rPr>
          <w:sz w:val="22"/>
        </w:rPr>
        <w:t xml:space="preserve">_____________________________                                                  </w:t>
      </w:r>
    </w:p>
    <w:p w14:paraId="3A9B79D5" w14:textId="77777777" w:rsidR="00C91220" w:rsidRDefault="00C91220" w:rsidP="00C91220">
      <w:pPr>
        <w:rPr>
          <w:sz w:val="22"/>
        </w:rPr>
      </w:pPr>
      <w:r>
        <w:rPr>
          <w:sz w:val="22"/>
        </w:rPr>
        <w:t>Nombre de conseillers</w:t>
      </w:r>
      <w:r>
        <w:rPr>
          <w:sz w:val="22"/>
        </w:rPr>
        <w:tab/>
      </w:r>
      <w:r>
        <w:rPr>
          <w:sz w:val="22"/>
        </w:rPr>
        <w:tab/>
      </w:r>
    </w:p>
    <w:p w14:paraId="799DB160" w14:textId="77777777" w:rsidR="00C91220" w:rsidRDefault="00C91220" w:rsidP="00C91220">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31AA9747" w14:textId="419E2E2C" w:rsidR="00C91220" w:rsidRDefault="00C91220" w:rsidP="00C91220">
      <w:pPr>
        <w:rPr>
          <w:sz w:val="22"/>
        </w:rPr>
      </w:pPr>
      <w:proofErr w:type="gramStart"/>
      <w:r>
        <w:rPr>
          <w:sz w:val="22"/>
        </w:rPr>
        <w:t>présents</w:t>
      </w:r>
      <w:proofErr w:type="gramEnd"/>
      <w:r>
        <w:rPr>
          <w:sz w:val="22"/>
        </w:rPr>
        <w:t xml:space="preserve"> : 1</w:t>
      </w:r>
      <w:r w:rsidR="00A44B57">
        <w:rPr>
          <w:sz w:val="22"/>
        </w:rPr>
        <w:t>6</w:t>
      </w:r>
      <w:r>
        <w:rPr>
          <w:sz w:val="22"/>
        </w:rPr>
        <w:t xml:space="preserve">                                     </w:t>
      </w:r>
      <w:r>
        <w:rPr>
          <w:sz w:val="22"/>
        </w:rPr>
        <w:tab/>
        <w:t>_____________________________</w:t>
      </w:r>
    </w:p>
    <w:p w14:paraId="787A4BBE" w14:textId="77777777" w:rsidR="00C91220" w:rsidRDefault="00C91220" w:rsidP="00C91220">
      <w:pPr>
        <w:rPr>
          <w:sz w:val="22"/>
        </w:rPr>
      </w:pPr>
      <w:proofErr w:type="gramStart"/>
      <w:r>
        <w:rPr>
          <w:sz w:val="22"/>
        </w:rPr>
        <w:t>votants</w:t>
      </w:r>
      <w:proofErr w:type="gramEnd"/>
      <w:r>
        <w:rPr>
          <w:sz w:val="22"/>
        </w:rPr>
        <w:t xml:space="preserve"> : 19</w:t>
      </w:r>
      <w:r>
        <w:rPr>
          <w:sz w:val="22"/>
        </w:rPr>
        <w:tab/>
      </w:r>
    </w:p>
    <w:p w14:paraId="06B8A6C5" w14:textId="77777777" w:rsidR="00C91220" w:rsidRDefault="00C91220" w:rsidP="00C91220">
      <w:pPr>
        <w:pStyle w:val="Corpsdetexte"/>
        <w:rPr>
          <w:color w:val="auto"/>
          <w:sz w:val="22"/>
        </w:rPr>
      </w:pPr>
    </w:p>
    <w:p w14:paraId="631FD3F9" w14:textId="29606856" w:rsidR="001A2CC5" w:rsidRDefault="001A2CC5" w:rsidP="001A2CC5">
      <w:pPr>
        <w:ind w:left="900" w:hanging="900"/>
        <w:rPr>
          <w:b/>
          <w:bCs/>
        </w:rPr>
      </w:pPr>
      <w:r>
        <w:t xml:space="preserve">OBJET : </w:t>
      </w:r>
      <w:r>
        <w:rPr>
          <w:b/>
          <w:bCs/>
        </w:rPr>
        <w:t>Commune : approbation du compte administratif 2023</w:t>
      </w:r>
    </w:p>
    <w:p w14:paraId="341563A1" w14:textId="77777777" w:rsidR="00C91220" w:rsidRDefault="00C91220" w:rsidP="00C91220">
      <w:pPr>
        <w:rPr>
          <w:sz w:val="22"/>
        </w:rPr>
      </w:pPr>
    </w:p>
    <w:p w14:paraId="6C5E2BCB"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73C2F478" w14:textId="77777777" w:rsidR="00A44B57" w:rsidRDefault="00A44B57" w:rsidP="00A44B57">
      <w:pPr>
        <w:pStyle w:val="Sansinterligne"/>
        <w:jc w:val="both"/>
        <w:rPr>
          <w:rFonts w:ascii="Times New Roman" w:hAnsi="Times New Roman" w:cs="Times New Roman"/>
        </w:rPr>
      </w:pPr>
    </w:p>
    <w:p w14:paraId="192984D3"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68D95569" w14:textId="77777777" w:rsidR="00A44B57" w:rsidRDefault="00A44B57" w:rsidP="00A44B57">
      <w:pPr>
        <w:pStyle w:val="Sansinterligne"/>
        <w:jc w:val="both"/>
        <w:rPr>
          <w:rFonts w:ascii="Times New Roman" w:hAnsi="Times New Roman" w:cs="Times New Roman"/>
        </w:rPr>
      </w:pPr>
    </w:p>
    <w:p w14:paraId="74AE9746"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68EE5B7A"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1B384BB0"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65F7E690" w14:textId="77777777" w:rsidR="00C91220" w:rsidRDefault="00C91220" w:rsidP="00C91220">
      <w:pPr>
        <w:pStyle w:val="Sansinterligne"/>
        <w:jc w:val="both"/>
        <w:rPr>
          <w:rFonts w:ascii="Times New Roman" w:hAnsi="Times New Roman" w:cs="Times New Roman"/>
        </w:rPr>
      </w:pPr>
      <w:r>
        <w:rPr>
          <w:rFonts w:ascii="Times New Roman" w:hAnsi="Times New Roman" w:cs="Times New Roman"/>
        </w:rPr>
        <w:tab/>
      </w:r>
    </w:p>
    <w:p w14:paraId="725512BD" w14:textId="77777777" w:rsidR="00C91220" w:rsidRDefault="00C91220" w:rsidP="00C91220">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59326D5"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1CBF789E" w14:textId="77777777" w:rsidR="00C91220" w:rsidRDefault="00C91220" w:rsidP="00C91220">
      <w:pPr>
        <w:pStyle w:val="Sansinterligne"/>
        <w:jc w:val="both"/>
        <w:rPr>
          <w:rFonts w:ascii="Times New Roman" w:hAnsi="Times New Roman" w:cs="Times New Roman"/>
        </w:rPr>
      </w:pPr>
    </w:p>
    <w:p w14:paraId="562A7D2C" w14:textId="4109E7B5" w:rsidR="00C91220" w:rsidRPr="001A2CC5" w:rsidRDefault="00C91220" w:rsidP="001A2CC5">
      <w:pPr>
        <w:rPr>
          <w:sz w:val="22"/>
          <w:szCs w:val="22"/>
        </w:rPr>
      </w:pPr>
      <w:r>
        <w:rPr>
          <w:sz w:val="22"/>
          <w:szCs w:val="22"/>
        </w:rPr>
        <w:tab/>
      </w:r>
    </w:p>
    <w:p w14:paraId="1BE0299E" w14:textId="7FFA4763" w:rsidR="001A2CC5" w:rsidRDefault="00C91220" w:rsidP="001A2CC5">
      <w:pPr>
        <w:pStyle w:val="Sansinterligne"/>
        <w:jc w:val="both"/>
        <w:rPr>
          <w:rFonts w:ascii="Times New Roman" w:hAnsi="Times New Roman" w:cs="Times New Roman"/>
        </w:rPr>
      </w:pPr>
      <w:r>
        <w:rPr>
          <w:rFonts w:ascii="Times New Roman" w:hAnsi="Times New Roman" w:cs="Times New Roman"/>
        </w:rPr>
        <w:tab/>
      </w:r>
      <w:r w:rsidR="001A2CC5">
        <w:rPr>
          <w:rFonts w:ascii="Times New Roman" w:hAnsi="Times New Roman" w:cs="Times New Roman"/>
        </w:rPr>
        <w:t xml:space="preserve">Monsieur Gildas PERENNEZ, Adjoint au Maire chargé des finances, présente le compte administratif 2023 </w:t>
      </w:r>
      <w:proofErr w:type="gramStart"/>
      <w:r w:rsidR="001A2CC5">
        <w:rPr>
          <w:rFonts w:ascii="Times New Roman" w:hAnsi="Times New Roman" w:cs="Times New Roman"/>
        </w:rPr>
        <w:t>du budget commune</w:t>
      </w:r>
      <w:proofErr w:type="gramEnd"/>
      <w:r w:rsidR="001A2CC5">
        <w:rPr>
          <w:rFonts w:ascii="Times New Roman" w:hAnsi="Times New Roman" w:cs="Times New Roman"/>
        </w:rPr>
        <w:t>.</w:t>
      </w:r>
    </w:p>
    <w:p w14:paraId="01A952D7" w14:textId="77777777" w:rsidR="001A2CC5" w:rsidRDefault="001A2CC5" w:rsidP="001A2CC5">
      <w:pPr>
        <w:pStyle w:val="Sansinterligne"/>
        <w:jc w:val="both"/>
        <w:rPr>
          <w:rFonts w:ascii="Times New Roman" w:hAnsi="Times New Roman" w:cs="Times New Roman"/>
        </w:rPr>
      </w:pPr>
    </w:p>
    <w:p w14:paraId="57DBBDAC" w14:textId="77777777" w:rsidR="001A2CC5" w:rsidRDefault="001A2CC5" w:rsidP="001A2CC5"/>
    <w:p w14:paraId="53FC5662" w14:textId="77777777" w:rsidR="001A2CC5" w:rsidRPr="00882D37" w:rsidRDefault="001A2CC5" w:rsidP="001A2CC5">
      <w:pPr>
        <w:pStyle w:val="Sansinterligne"/>
        <w:ind w:left="720"/>
        <w:rPr>
          <w:rFonts w:ascii="Times New Roman" w:hAnsi="Times New Roman" w:cs="Times New Roman"/>
          <w:u w:val="single"/>
        </w:rPr>
      </w:pPr>
      <w:r w:rsidRPr="00882D37">
        <w:rPr>
          <w:rFonts w:ascii="Times New Roman" w:hAnsi="Times New Roman" w:cs="Times New Roman"/>
          <w:u w:val="single"/>
        </w:rPr>
        <w:t>Section de fonctionnement :</w:t>
      </w:r>
    </w:p>
    <w:p w14:paraId="128AD0F6" w14:textId="77777777" w:rsidR="001A2CC5" w:rsidRPr="00882D37" w:rsidRDefault="001A2CC5" w:rsidP="001A2CC5">
      <w:pPr>
        <w:pStyle w:val="Sansinterligne"/>
        <w:ind w:left="720"/>
        <w:rPr>
          <w:rFonts w:ascii="Times New Roman" w:hAnsi="Times New Roman" w:cs="Times New Roman"/>
        </w:rPr>
      </w:pPr>
      <w:proofErr w:type="gramStart"/>
      <w:r w:rsidRPr="00882D37">
        <w:rPr>
          <w:rFonts w:ascii="Times New Roman" w:hAnsi="Times New Roman" w:cs="Times New Roman"/>
        </w:rPr>
        <w:t>dépenses</w:t>
      </w:r>
      <w:proofErr w:type="gramEnd"/>
      <w:r w:rsidRPr="00882D37">
        <w:rPr>
          <w:rFonts w:ascii="Times New Roman" w:hAnsi="Times New Roman" w:cs="Times New Roman"/>
        </w:rPr>
        <w:t> : 1 </w:t>
      </w:r>
      <w:r>
        <w:rPr>
          <w:rFonts w:ascii="Times New Roman" w:hAnsi="Times New Roman" w:cs="Times New Roman"/>
        </w:rPr>
        <w:t>361 364,93</w:t>
      </w:r>
      <w:r w:rsidRPr="00882D37">
        <w:rPr>
          <w:rFonts w:ascii="Times New Roman" w:hAnsi="Times New Roman" w:cs="Times New Roman"/>
        </w:rPr>
        <w:t xml:space="preserve"> €</w:t>
      </w:r>
    </w:p>
    <w:p w14:paraId="727F1B4C" w14:textId="77777777" w:rsidR="001A2CC5" w:rsidRPr="00882D37" w:rsidRDefault="001A2CC5" w:rsidP="001A2CC5">
      <w:pPr>
        <w:pStyle w:val="Sansinterligne"/>
        <w:ind w:left="720"/>
        <w:rPr>
          <w:rFonts w:ascii="Times New Roman" w:hAnsi="Times New Roman" w:cs="Times New Roman"/>
        </w:rPr>
      </w:pPr>
      <w:proofErr w:type="gramStart"/>
      <w:r w:rsidRPr="00882D37">
        <w:rPr>
          <w:rFonts w:ascii="Times New Roman" w:hAnsi="Times New Roman" w:cs="Times New Roman"/>
        </w:rPr>
        <w:t>recettes</w:t>
      </w:r>
      <w:proofErr w:type="gramEnd"/>
      <w:r w:rsidRPr="00882D37">
        <w:rPr>
          <w:rFonts w:ascii="Times New Roman" w:hAnsi="Times New Roman" w:cs="Times New Roman"/>
        </w:rPr>
        <w:t> : 1 </w:t>
      </w:r>
      <w:r>
        <w:rPr>
          <w:rFonts w:ascii="Times New Roman" w:hAnsi="Times New Roman" w:cs="Times New Roman"/>
        </w:rPr>
        <w:t>626 683,98</w:t>
      </w:r>
      <w:r w:rsidRPr="00882D37">
        <w:rPr>
          <w:rFonts w:ascii="Times New Roman" w:hAnsi="Times New Roman" w:cs="Times New Roman"/>
        </w:rPr>
        <w:t xml:space="preserve">  €</w:t>
      </w:r>
    </w:p>
    <w:p w14:paraId="114719B7" w14:textId="77777777" w:rsidR="001A2CC5" w:rsidRPr="00882D37" w:rsidRDefault="001A2CC5" w:rsidP="001A2CC5">
      <w:pPr>
        <w:pStyle w:val="Sansinterligne"/>
        <w:ind w:left="720"/>
        <w:rPr>
          <w:rFonts w:ascii="Times New Roman" w:hAnsi="Times New Roman" w:cs="Times New Roman"/>
        </w:rPr>
      </w:pPr>
      <w:proofErr w:type="gramStart"/>
      <w:r w:rsidRPr="00882D37">
        <w:rPr>
          <w:rFonts w:ascii="Times New Roman" w:hAnsi="Times New Roman" w:cs="Times New Roman"/>
        </w:rPr>
        <w:t>résultat</w:t>
      </w:r>
      <w:proofErr w:type="gramEnd"/>
      <w:r w:rsidRPr="00882D37">
        <w:rPr>
          <w:rFonts w:ascii="Times New Roman" w:hAnsi="Times New Roman" w:cs="Times New Roman"/>
        </w:rPr>
        <w:t xml:space="preserve"> année : + </w:t>
      </w:r>
      <w:r>
        <w:rPr>
          <w:rFonts w:ascii="Times New Roman" w:hAnsi="Times New Roman" w:cs="Times New Roman"/>
        </w:rPr>
        <w:t>265 319,05</w:t>
      </w:r>
      <w:r w:rsidRPr="00882D37">
        <w:rPr>
          <w:rFonts w:ascii="Times New Roman" w:hAnsi="Times New Roman" w:cs="Times New Roman"/>
        </w:rPr>
        <w:t xml:space="preserve"> €</w:t>
      </w:r>
    </w:p>
    <w:p w14:paraId="6FB2328E" w14:textId="77777777" w:rsidR="001A2CC5" w:rsidRPr="00882D37" w:rsidRDefault="001A2CC5" w:rsidP="001A2CC5">
      <w:pPr>
        <w:pStyle w:val="Sansinterligne"/>
        <w:ind w:left="720"/>
        <w:rPr>
          <w:rFonts w:ascii="Times New Roman" w:hAnsi="Times New Roman" w:cs="Times New Roman"/>
        </w:rPr>
      </w:pPr>
    </w:p>
    <w:p w14:paraId="224A70D1" w14:textId="77777777" w:rsidR="001A2CC5" w:rsidRPr="00882D37" w:rsidRDefault="001A2CC5" w:rsidP="001A2CC5">
      <w:pPr>
        <w:pStyle w:val="Sansinterligne"/>
        <w:ind w:left="720"/>
        <w:rPr>
          <w:rFonts w:ascii="Times New Roman" w:hAnsi="Times New Roman" w:cs="Times New Roman"/>
        </w:rPr>
      </w:pPr>
      <w:r w:rsidRPr="00882D37">
        <w:rPr>
          <w:rFonts w:ascii="Times New Roman" w:hAnsi="Times New Roman" w:cs="Times New Roman"/>
          <w:u w:val="single"/>
        </w:rPr>
        <w:t>Section d’investissement</w:t>
      </w:r>
      <w:r w:rsidRPr="00882D37">
        <w:rPr>
          <w:rFonts w:ascii="Times New Roman" w:hAnsi="Times New Roman" w:cs="Times New Roman"/>
        </w:rPr>
        <w:t> :</w:t>
      </w:r>
    </w:p>
    <w:p w14:paraId="1CD6C5E3" w14:textId="77777777" w:rsidR="001A2CC5" w:rsidRPr="00882D37" w:rsidRDefault="001A2CC5" w:rsidP="001A2CC5">
      <w:pPr>
        <w:pStyle w:val="Sansinterligne"/>
        <w:ind w:left="720"/>
        <w:rPr>
          <w:rFonts w:ascii="Times New Roman" w:hAnsi="Times New Roman" w:cs="Times New Roman"/>
        </w:rPr>
      </w:pPr>
      <w:proofErr w:type="gramStart"/>
      <w:r w:rsidRPr="00882D37">
        <w:rPr>
          <w:rFonts w:ascii="Times New Roman" w:hAnsi="Times New Roman" w:cs="Times New Roman"/>
        </w:rPr>
        <w:t>dépenses</w:t>
      </w:r>
      <w:proofErr w:type="gramEnd"/>
      <w:r w:rsidRPr="00882D37">
        <w:rPr>
          <w:rFonts w:ascii="Times New Roman" w:hAnsi="Times New Roman" w:cs="Times New Roman"/>
        </w:rPr>
        <w:t xml:space="preserve"> : </w:t>
      </w:r>
      <w:r>
        <w:rPr>
          <w:rFonts w:ascii="Times New Roman" w:hAnsi="Times New Roman" w:cs="Times New Roman"/>
        </w:rPr>
        <w:t>658 265,42</w:t>
      </w:r>
      <w:r w:rsidRPr="00882D37">
        <w:rPr>
          <w:rFonts w:ascii="Times New Roman" w:hAnsi="Times New Roman" w:cs="Times New Roman"/>
        </w:rPr>
        <w:t xml:space="preserve"> €</w:t>
      </w:r>
    </w:p>
    <w:p w14:paraId="767265A3" w14:textId="77777777" w:rsidR="001A2CC5" w:rsidRPr="00882D37" w:rsidRDefault="001A2CC5" w:rsidP="001A2CC5">
      <w:pPr>
        <w:pStyle w:val="Sansinterligne"/>
        <w:ind w:left="720"/>
        <w:rPr>
          <w:rFonts w:ascii="Times New Roman" w:hAnsi="Times New Roman" w:cs="Times New Roman"/>
        </w:rPr>
      </w:pPr>
      <w:proofErr w:type="gramStart"/>
      <w:r w:rsidRPr="00882D37">
        <w:rPr>
          <w:rFonts w:ascii="Times New Roman" w:hAnsi="Times New Roman" w:cs="Times New Roman"/>
        </w:rPr>
        <w:t>recettes</w:t>
      </w:r>
      <w:proofErr w:type="gramEnd"/>
      <w:r w:rsidRPr="00882D37">
        <w:rPr>
          <w:rFonts w:ascii="Times New Roman" w:hAnsi="Times New Roman" w:cs="Times New Roman"/>
        </w:rPr>
        <w:t xml:space="preserve"> : </w:t>
      </w:r>
      <w:r>
        <w:rPr>
          <w:rFonts w:ascii="Times New Roman" w:hAnsi="Times New Roman" w:cs="Times New Roman"/>
        </w:rPr>
        <w:t>717 196,45</w:t>
      </w:r>
      <w:r w:rsidRPr="00882D37">
        <w:rPr>
          <w:rFonts w:ascii="Times New Roman" w:hAnsi="Times New Roman" w:cs="Times New Roman"/>
        </w:rPr>
        <w:t xml:space="preserve"> €</w:t>
      </w:r>
    </w:p>
    <w:p w14:paraId="1DB205B1" w14:textId="77777777" w:rsidR="001A2CC5" w:rsidRPr="00882D37" w:rsidRDefault="001A2CC5" w:rsidP="001A2CC5">
      <w:pPr>
        <w:pStyle w:val="Sansinterligne"/>
        <w:ind w:left="720"/>
        <w:rPr>
          <w:rFonts w:ascii="Times New Roman" w:hAnsi="Times New Roman" w:cs="Times New Roman"/>
        </w:rPr>
      </w:pPr>
      <w:proofErr w:type="gramStart"/>
      <w:r w:rsidRPr="00882D37">
        <w:rPr>
          <w:rFonts w:ascii="Times New Roman" w:hAnsi="Times New Roman" w:cs="Times New Roman"/>
        </w:rPr>
        <w:t>résultat</w:t>
      </w:r>
      <w:proofErr w:type="gramEnd"/>
      <w:r w:rsidRPr="00882D37">
        <w:rPr>
          <w:rFonts w:ascii="Times New Roman" w:hAnsi="Times New Roman" w:cs="Times New Roman"/>
        </w:rPr>
        <w:t xml:space="preserve"> année : </w:t>
      </w:r>
      <w:r>
        <w:rPr>
          <w:rFonts w:ascii="Times New Roman" w:hAnsi="Times New Roman" w:cs="Times New Roman"/>
        </w:rPr>
        <w:t>+ 58 931,03</w:t>
      </w:r>
      <w:r w:rsidRPr="00882D37">
        <w:rPr>
          <w:rFonts w:ascii="Times New Roman" w:hAnsi="Times New Roman" w:cs="Times New Roman"/>
        </w:rPr>
        <w:t xml:space="preserve">  €</w:t>
      </w:r>
    </w:p>
    <w:p w14:paraId="7BC14DF5" w14:textId="77777777" w:rsidR="001A2CC5" w:rsidRDefault="001A2CC5" w:rsidP="001A2CC5"/>
    <w:p w14:paraId="41D8B6A6" w14:textId="77777777" w:rsidR="001A2CC5" w:rsidRDefault="001A2CC5" w:rsidP="001A2CC5">
      <w:pPr>
        <w:ind w:left="360"/>
      </w:pPr>
      <w:r>
        <w:tab/>
      </w:r>
      <w:bookmarkStart w:id="2" w:name="_Hlk163741163"/>
      <w:r>
        <w:t>Monsieur le Maire quitte la séance au moment du vote.</w:t>
      </w:r>
    </w:p>
    <w:p w14:paraId="31E3E7E1" w14:textId="77777777" w:rsidR="001A2CC5" w:rsidRDefault="001A2CC5" w:rsidP="001A2CC5">
      <w:pPr>
        <w:pStyle w:val="Retraitcorpsdetexte3"/>
        <w:rPr>
          <w:sz w:val="22"/>
          <w:szCs w:val="22"/>
        </w:rPr>
      </w:pPr>
      <w:r>
        <w:rPr>
          <w:sz w:val="22"/>
          <w:szCs w:val="22"/>
        </w:rPr>
        <w:tab/>
      </w:r>
    </w:p>
    <w:p w14:paraId="0F4379F5" w14:textId="606A5FC5" w:rsidR="001A2CC5" w:rsidRDefault="001A2CC5" w:rsidP="001A2CC5">
      <w:pPr>
        <w:pStyle w:val="Retraitcorpsdetexte3"/>
        <w:rPr>
          <w:sz w:val="22"/>
          <w:szCs w:val="22"/>
        </w:rPr>
      </w:pPr>
      <w:r>
        <w:rPr>
          <w:sz w:val="22"/>
          <w:szCs w:val="22"/>
        </w:rPr>
        <w:tab/>
      </w:r>
      <w:r w:rsidRPr="00BB6C0D">
        <w:rPr>
          <w:sz w:val="22"/>
          <w:szCs w:val="22"/>
        </w:rPr>
        <w:t>Après en avoir délibéré, le Conseil Municipal approuv</w:t>
      </w:r>
      <w:r>
        <w:rPr>
          <w:sz w:val="22"/>
          <w:szCs w:val="22"/>
        </w:rPr>
        <w:t>e le compte administratif par 18</w:t>
      </w:r>
      <w:r w:rsidRPr="00BB6C0D">
        <w:rPr>
          <w:sz w:val="22"/>
          <w:szCs w:val="22"/>
        </w:rPr>
        <w:t xml:space="preserve"> voix pour</w:t>
      </w:r>
      <w:bookmarkEnd w:id="2"/>
      <w:r w:rsidRPr="00BB6C0D">
        <w:rPr>
          <w:sz w:val="22"/>
          <w:szCs w:val="22"/>
        </w:rPr>
        <w:t>.</w:t>
      </w:r>
    </w:p>
    <w:p w14:paraId="44FEE1EA" w14:textId="503CA16E" w:rsidR="00C91220" w:rsidRDefault="00C91220" w:rsidP="00C91220">
      <w:pPr>
        <w:pStyle w:val="Sansinterligne"/>
        <w:jc w:val="both"/>
        <w:rPr>
          <w:rFonts w:ascii="Times New Roman" w:hAnsi="Times New Roman" w:cs="Times New Roman"/>
        </w:rPr>
      </w:pPr>
    </w:p>
    <w:p w14:paraId="012DA36E" w14:textId="77777777" w:rsidR="00C91220" w:rsidRDefault="00C91220" w:rsidP="00C91220">
      <w:pPr>
        <w:pStyle w:val="Sansinterligne"/>
        <w:rPr>
          <w:rFonts w:ascii="Times New Roman" w:hAnsi="Times New Roman" w:cs="Times New Roman"/>
        </w:rPr>
      </w:pPr>
    </w:p>
    <w:p w14:paraId="4EE36922" w14:textId="77777777" w:rsidR="00C91220" w:rsidRDefault="00C91220" w:rsidP="00C91220">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054523B5" w14:textId="77777777" w:rsidR="00C91220" w:rsidRDefault="00C91220" w:rsidP="00C91220">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48779A57" w14:textId="77777777" w:rsidR="00C91220" w:rsidRDefault="00C91220" w:rsidP="00C9122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2F68CF4D" w14:textId="77777777" w:rsidR="00C91220" w:rsidRDefault="00C91220" w:rsidP="00C9122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2E592B0" w14:textId="77777777" w:rsidR="00C91220" w:rsidRDefault="00C91220" w:rsidP="00C9122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1C39625A" w14:textId="77777777" w:rsidR="00C91220" w:rsidRDefault="00C91220" w:rsidP="00C91220">
      <w:pPr>
        <w:pStyle w:val="Sansinterligne"/>
        <w:jc w:val="both"/>
        <w:rPr>
          <w:rFonts w:ascii="Times New Roman" w:hAnsi="Times New Roman" w:cs="Times New Roman"/>
          <w:sz w:val="18"/>
          <w:szCs w:val="18"/>
        </w:rPr>
      </w:pPr>
      <w:r>
        <w:rPr>
          <w:rFonts w:ascii="Times New Roman" w:hAnsi="Times New Roman" w:cs="Times New Roman"/>
          <w:sz w:val="18"/>
          <w:szCs w:val="18"/>
        </w:rPr>
        <w:tab/>
      </w:r>
    </w:p>
    <w:p w14:paraId="607EC633" w14:textId="77777777" w:rsidR="00C91220" w:rsidRDefault="00C91220" w:rsidP="00C91220">
      <w:pPr>
        <w:rPr>
          <w:sz w:val="18"/>
          <w:szCs w:val="18"/>
        </w:rPr>
      </w:pPr>
      <w:r>
        <w:rPr>
          <w:sz w:val="18"/>
          <w:szCs w:val="18"/>
        </w:rPr>
        <w:t>Le secrétaire de séance,</w:t>
      </w:r>
    </w:p>
    <w:p w14:paraId="2453468F" w14:textId="7D99022C" w:rsidR="0093060B" w:rsidRDefault="0093060B" w:rsidP="0093060B">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2024-04-04</w:t>
      </w:r>
    </w:p>
    <w:p w14:paraId="29C6A9A7" w14:textId="77777777" w:rsidR="0093060B" w:rsidRDefault="0093060B" w:rsidP="0093060B">
      <w:pPr>
        <w:ind w:left="707" w:firstLine="709"/>
        <w:jc w:val="center"/>
        <w:rPr>
          <w:sz w:val="22"/>
        </w:rPr>
      </w:pPr>
      <w:r>
        <w:rPr>
          <w:sz w:val="22"/>
        </w:rPr>
        <w:t>DES DELIBERATIONS DU CONSEIL MUNICIPAL</w:t>
      </w:r>
    </w:p>
    <w:p w14:paraId="45672D01" w14:textId="77777777" w:rsidR="0093060B" w:rsidRDefault="0093060B" w:rsidP="0093060B">
      <w:pPr>
        <w:ind w:left="2836" w:firstLine="709"/>
        <w:rPr>
          <w:sz w:val="22"/>
        </w:rPr>
      </w:pPr>
      <w:r>
        <w:rPr>
          <w:sz w:val="22"/>
        </w:rPr>
        <w:t xml:space="preserve">   DE LA COMMUNE DE TREVE     </w:t>
      </w:r>
    </w:p>
    <w:p w14:paraId="22366831" w14:textId="77777777" w:rsidR="0093060B" w:rsidRDefault="0093060B" w:rsidP="0093060B">
      <w:pPr>
        <w:ind w:left="3545"/>
        <w:rPr>
          <w:sz w:val="22"/>
        </w:rPr>
      </w:pPr>
      <w:r>
        <w:rPr>
          <w:sz w:val="22"/>
        </w:rPr>
        <w:t xml:space="preserve">_____________________________                                                  </w:t>
      </w:r>
    </w:p>
    <w:p w14:paraId="1C47D7B3" w14:textId="77777777" w:rsidR="0093060B" w:rsidRDefault="0093060B" w:rsidP="0093060B">
      <w:pPr>
        <w:rPr>
          <w:sz w:val="22"/>
        </w:rPr>
      </w:pPr>
      <w:r>
        <w:rPr>
          <w:sz w:val="22"/>
        </w:rPr>
        <w:t>Nombre de conseillers</w:t>
      </w:r>
      <w:r>
        <w:rPr>
          <w:sz w:val="22"/>
        </w:rPr>
        <w:tab/>
      </w:r>
      <w:r>
        <w:rPr>
          <w:sz w:val="22"/>
        </w:rPr>
        <w:tab/>
      </w:r>
    </w:p>
    <w:p w14:paraId="0B2AB4D7" w14:textId="77777777" w:rsidR="0093060B" w:rsidRDefault="0093060B" w:rsidP="0093060B">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0068422C" w14:textId="2933D85D" w:rsidR="0093060B" w:rsidRDefault="0093060B" w:rsidP="0093060B">
      <w:pPr>
        <w:rPr>
          <w:sz w:val="22"/>
        </w:rPr>
      </w:pPr>
      <w:proofErr w:type="gramStart"/>
      <w:r>
        <w:rPr>
          <w:sz w:val="22"/>
        </w:rPr>
        <w:t>présents</w:t>
      </w:r>
      <w:proofErr w:type="gramEnd"/>
      <w:r>
        <w:rPr>
          <w:sz w:val="22"/>
        </w:rPr>
        <w:t xml:space="preserve"> : 1</w:t>
      </w:r>
      <w:r w:rsidR="00A44B57">
        <w:rPr>
          <w:sz w:val="22"/>
        </w:rPr>
        <w:t>6</w:t>
      </w:r>
      <w:r>
        <w:rPr>
          <w:sz w:val="22"/>
        </w:rPr>
        <w:t xml:space="preserve">                                     </w:t>
      </w:r>
      <w:r>
        <w:rPr>
          <w:sz w:val="22"/>
        </w:rPr>
        <w:tab/>
        <w:t>_____________________________</w:t>
      </w:r>
    </w:p>
    <w:p w14:paraId="3ABF4FF3" w14:textId="77777777" w:rsidR="0093060B" w:rsidRDefault="0093060B" w:rsidP="0093060B">
      <w:pPr>
        <w:rPr>
          <w:sz w:val="22"/>
        </w:rPr>
      </w:pPr>
      <w:proofErr w:type="gramStart"/>
      <w:r>
        <w:rPr>
          <w:sz w:val="22"/>
        </w:rPr>
        <w:t>votants</w:t>
      </w:r>
      <w:proofErr w:type="gramEnd"/>
      <w:r>
        <w:rPr>
          <w:sz w:val="22"/>
        </w:rPr>
        <w:t xml:space="preserve"> : 19</w:t>
      </w:r>
      <w:r>
        <w:rPr>
          <w:sz w:val="22"/>
        </w:rPr>
        <w:tab/>
      </w:r>
    </w:p>
    <w:p w14:paraId="586AFF6F" w14:textId="77777777" w:rsidR="0093060B" w:rsidRDefault="0093060B" w:rsidP="0093060B">
      <w:pPr>
        <w:pStyle w:val="Corpsdetexte"/>
        <w:rPr>
          <w:color w:val="auto"/>
          <w:sz w:val="22"/>
        </w:rPr>
      </w:pPr>
    </w:p>
    <w:p w14:paraId="1BD62B9B" w14:textId="5FDE6A69" w:rsidR="0093060B" w:rsidRDefault="0093060B" w:rsidP="0093060B">
      <w:pPr>
        <w:ind w:left="900" w:hanging="900"/>
        <w:rPr>
          <w:b/>
          <w:bCs/>
        </w:rPr>
      </w:pPr>
      <w:r>
        <w:t xml:space="preserve">OBJET : </w:t>
      </w:r>
      <w:r>
        <w:rPr>
          <w:b/>
          <w:bCs/>
        </w:rPr>
        <w:t>Les Genêts d’Or : approbation du compte administratif 2023</w:t>
      </w:r>
    </w:p>
    <w:p w14:paraId="02538A77" w14:textId="77777777" w:rsidR="0093060B" w:rsidRDefault="0093060B" w:rsidP="0093060B">
      <w:pPr>
        <w:rPr>
          <w:sz w:val="22"/>
        </w:rPr>
      </w:pPr>
    </w:p>
    <w:p w14:paraId="4500212E"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3105C0CC" w14:textId="77777777" w:rsidR="00A44B57" w:rsidRDefault="00A44B57" w:rsidP="00A44B57">
      <w:pPr>
        <w:pStyle w:val="Sansinterligne"/>
        <w:jc w:val="both"/>
        <w:rPr>
          <w:rFonts w:ascii="Times New Roman" w:hAnsi="Times New Roman" w:cs="Times New Roman"/>
        </w:rPr>
      </w:pPr>
    </w:p>
    <w:p w14:paraId="44C218D7"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653FDBED" w14:textId="77777777" w:rsidR="00A44B57" w:rsidRDefault="00A44B57" w:rsidP="00A44B57">
      <w:pPr>
        <w:pStyle w:val="Sansinterligne"/>
        <w:jc w:val="both"/>
        <w:rPr>
          <w:rFonts w:ascii="Times New Roman" w:hAnsi="Times New Roman" w:cs="Times New Roman"/>
        </w:rPr>
      </w:pPr>
    </w:p>
    <w:p w14:paraId="5DE4FB8C"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34930BA4"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08326DFF"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44B9168F"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r>
    </w:p>
    <w:p w14:paraId="0BA34F62"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94598FC"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2A776C7B" w14:textId="77777777" w:rsidR="0093060B" w:rsidRDefault="0093060B" w:rsidP="0093060B">
      <w:pPr>
        <w:pStyle w:val="Sansinterligne"/>
        <w:jc w:val="both"/>
        <w:rPr>
          <w:rFonts w:ascii="Times New Roman" w:hAnsi="Times New Roman" w:cs="Times New Roman"/>
        </w:rPr>
      </w:pPr>
    </w:p>
    <w:p w14:paraId="42898280" w14:textId="77777777" w:rsidR="0093060B" w:rsidRPr="001A2CC5" w:rsidRDefault="0093060B" w:rsidP="0093060B">
      <w:pPr>
        <w:rPr>
          <w:sz w:val="22"/>
          <w:szCs w:val="22"/>
        </w:rPr>
      </w:pPr>
      <w:r>
        <w:rPr>
          <w:sz w:val="22"/>
          <w:szCs w:val="22"/>
        </w:rPr>
        <w:tab/>
      </w:r>
    </w:p>
    <w:p w14:paraId="30603DD8" w14:textId="6ED0765C" w:rsidR="0093060B" w:rsidRDefault="0093060B" w:rsidP="0093060B">
      <w:pPr>
        <w:pStyle w:val="Sansinterligne"/>
        <w:jc w:val="both"/>
        <w:rPr>
          <w:rFonts w:ascii="Times New Roman" w:hAnsi="Times New Roman" w:cs="Times New Roman"/>
        </w:rPr>
      </w:pPr>
      <w:r>
        <w:rPr>
          <w:rFonts w:ascii="Times New Roman" w:hAnsi="Times New Roman" w:cs="Times New Roman"/>
        </w:rPr>
        <w:tab/>
        <w:t xml:space="preserve">Monsieur Gildas PERENNEZ, Adjoint au Maire chargé des </w:t>
      </w:r>
      <w:proofErr w:type="gramStart"/>
      <w:r>
        <w:rPr>
          <w:rFonts w:ascii="Times New Roman" w:hAnsi="Times New Roman" w:cs="Times New Roman"/>
        </w:rPr>
        <w:t>finances,  présente</w:t>
      </w:r>
      <w:proofErr w:type="gramEnd"/>
      <w:r>
        <w:rPr>
          <w:rFonts w:ascii="Times New Roman" w:hAnsi="Times New Roman" w:cs="Times New Roman"/>
        </w:rPr>
        <w:t xml:space="preserve"> le compte administratif  2023  du budget Les Genêts d’Or.</w:t>
      </w:r>
    </w:p>
    <w:p w14:paraId="77315D09" w14:textId="77777777" w:rsidR="0093060B" w:rsidRDefault="0093060B" w:rsidP="0093060B">
      <w:pPr>
        <w:pStyle w:val="Sansinterligne"/>
        <w:jc w:val="both"/>
        <w:rPr>
          <w:rFonts w:ascii="Times New Roman" w:hAnsi="Times New Roman" w:cs="Times New Roman"/>
        </w:rPr>
      </w:pPr>
    </w:p>
    <w:p w14:paraId="3BCB0CBE" w14:textId="77777777" w:rsidR="0093060B" w:rsidRDefault="0093060B" w:rsidP="0093060B"/>
    <w:p w14:paraId="06981C14" w14:textId="77777777" w:rsidR="0093060B" w:rsidRPr="00882D37" w:rsidRDefault="0093060B" w:rsidP="0093060B">
      <w:pPr>
        <w:pStyle w:val="Sansinterligne"/>
        <w:ind w:left="720"/>
        <w:rPr>
          <w:rFonts w:ascii="Times New Roman" w:hAnsi="Times New Roman" w:cs="Times New Roman"/>
          <w:u w:val="single"/>
        </w:rPr>
      </w:pPr>
      <w:r w:rsidRPr="00882D37">
        <w:rPr>
          <w:rFonts w:ascii="Times New Roman" w:hAnsi="Times New Roman" w:cs="Times New Roman"/>
          <w:u w:val="single"/>
        </w:rPr>
        <w:t>Section de fonctionnement :</w:t>
      </w:r>
    </w:p>
    <w:p w14:paraId="1479D1A2"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dépenses</w:t>
      </w:r>
      <w:proofErr w:type="gramEnd"/>
      <w:r w:rsidRPr="00882D37">
        <w:rPr>
          <w:rFonts w:ascii="Times New Roman" w:hAnsi="Times New Roman" w:cs="Times New Roman"/>
        </w:rPr>
        <w:t> : 1 </w:t>
      </w:r>
      <w:r>
        <w:rPr>
          <w:rFonts w:ascii="Times New Roman" w:hAnsi="Times New Roman" w:cs="Times New Roman"/>
        </w:rPr>
        <w:t>445,60</w:t>
      </w:r>
      <w:r w:rsidRPr="00882D37">
        <w:rPr>
          <w:rFonts w:ascii="Times New Roman" w:hAnsi="Times New Roman" w:cs="Times New Roman"/>
        </w:rPr>
        <w:t xml:space="preserve">  €</w:t>
      </w:r>
    </w:p>
    <w:p w14:paraId="206BE754"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recettes</w:t>
      </w:r>
      <w:proofErr w:type="gramEnd"/>
      <w:r w:rsidRPr="00882D37">
        <w:rPr>
          <w:rFonts w:ascii="Times New Roman" w:hAnsi="Times New Roman" w:cs="Times New Roman"/>
        </w:rPr>
        <w:t xml:space="preserve"> : </w:t>
      </w:r>
      <w:r>
        <w:rPr>
          <w:rFonts w:ascii="Times New Roman" w:hAnsi="Times New Roman" w:cs="Times New Roman"/>
        </w:rPr>
        <w:t>15 322,00</w:t>
      </w:r>
      <w:r w:rsidRPr="00882D37">
        <w:rPr>
          <w:rFonts w:ascii="Times New Roman" w:hAnsi="Times New Roman" w:cs="Times New Roman"/>
        </w:rPr>
        <w:t xml:space="preserve">  €</w:t>
      </w:r>
    </w:p>
    <w:p w14:paraId="6696532F"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résultat</w:t>
      </w:r>
      <w:proofErr w:type="gramEnd"/>
      <w:r w:rsidRPr="00882D37">
        <w:rPr>
          <w:rFonts w:ascii="Times New Roman" w:hAnsi="Times New Roman" w:cs="Times New Roman"/>
        </w:rPr>
        <w:t xml:space="preserve"> année : </w:t>
      </w:r>
      <w:r>
        <w:rPr>
          <w:rFonts w:ascii="Times New Roman" w:hAnsi="Times New Roman" w:cs="Times New Roman"/>
        </w:rPr>
        <w:t>13 876,40</w:t>
      </w:r>
      <w:r w:rsidRPr="00882D37">
        <w:rPr>
          <w:rFonts w:ascii="Times New Roman" w:hAnsi="Times New Roman" w:cs="Times New Roman"/>
        </w:rPr>
        <w:t xml:space="preserve"> €</w:t>
      </w:r>
    </w:p>
    <w:p w14:paraId="300231D4" w14:textId="77777777" w:rsidR="0093060B" w:rsidRPr="00882D37" w:rsidRDefault="0093060B" w:rsidP="0093060B">
      <w:pPr>
        <w:pStyle w:val="Sansinterligne"/>
        <w:ind w:left="720"/>
        <w:rPr>
          <w:rFonts w:ascii="Times New Roman" w:hAnsi="Times New Roman" w:cs="Times New Roman"/>
        </w:rPr>
      </w:pPr>
    </w:p>
    <w:p w14:paraId="5F3E603D" w14:textId="77777777" w:rsidR="0093060B" w:rsidRPr="00882D37" w:rsidRDefault="0093060B" w:rsidP="0093060B">
      <w:pPr>
        <w:pStyle w:val="Sansinterligne"/>
        <w:ind w:left="720"/>
        <w:rPr>
          <w:rFonts w:ascii="Times New Roman" w:hAnsi="Times New Roman" w:cs="Times New Roman"/>
        </w:rPr>
      </w:pPr>
      <w:r w:rsidRPr="00882D37">
        <w:rPr>
          <w:rFonts w:ascii="Times New Roman" w:hAnsi="Times New Roman" w:cs="Times New Roman"/>
          <w:u w:val="single"/>
        </w:rPr>
        <w:t>Section d’investissement</w:t>
      </w:r>
      <w:r w:rsidRPr="00882D37">
        <w:rPr>
          <w:rFonts w:ascii="Times New Roman" w:hAnsi="Times New Roman" w:cs="Times New Roman"/>
        </w:rPr>
        <w:t> :</w:t>
      </w:r>
    </w:p>
    <w:p w14:paraId="76FEF646"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dépenses</w:t>
      </w:r>
      <w:proofErr w:type="gramEnd"/>
      <w:r w:rsidRPr="00882D37">
        <w:rPr>
          <w:rFonts w:ascii="Times New Roman" w:hAnsi="Times New Roman" w:cs="Times New Roman"/>
        </w:rPr>
        <w:t xml:space="preserve"> : </w:t>
      </w:r>
      <w:r>
        <w:rPr>
          <w:rFonts w:ascii="Times New Roman" w:hAnsi="Times New Roman" w:cs="Times New Roman"/>
        </w:rPr>
        <w:t xml:space="preserve">10 623,02 </w:t>
      </w:r>
      <w:r w:rsidRPr="00882D37">
        <w:rPr>
          <w:rFonts w:ascii="Times New Roman" w:hAnsi="Times New Roman" w:cs="Times New Roman"/>
        </w:rPr>
        <w:t>€</w:t>
      </w:r>
    </w:p>
    <w:p w14:paraId="2E3ACDC6"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recettes</w:t>
      </w:r>
      <w:proofErr w:type="gramEnd"/>
      <w:r w:rsidRPr="00882D37">
        <w:rPr>
          <w:rFonts w:ascii="Times New Roman" w:hAnsi="Times New Roman" w:cs="Times New Roman"/>
        </w:rPr>
        <w:t xml:space="preserve"> : </w:t>
      </w:r>
      <w:r>
        <w:rPr>
          <w:rFonts w:ascii="Times New Roman" w:hAnsi="Times New Roman" w:cs="Times New Roman"/>
        </w:rPr>
        <w:t>9 228,80</w:t>
      </w:r>
      <w:r w:rsidRPr="00882D37">
        <w:rPr>
          <w:rFonts w:ascii="Times New Roman" w:hAnsi="Times New Roman" w:cs="Times New Roman"/>
        </w:rPr>
        <w:t xml:space="preserve"> €</w:t>
      </w:r>
    </w:p>
    <w:p w14:paraId="20F4DF9A"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résultat</w:t>
      </w:r>
      <w:proofErr w:type="gramEnd"/>
      <w:r w:rsidRPr="00882D37">
        <w:rPr>
          <w:rFonts w:ascii="Times New Roman" w:hAnsi="Times New Roman" w:cs="Times New Roman"/>
        </w:rPr>
        <w:t xml:space="preserve"> année : - </w:t>
      </w:r>
      <w:r>
        <w:rPr>
          <w:rFonts w:ascii="Times New Roman" w:hAnsi="Times New Roman" w:cs="Times New Roman"/>
        </w:rPr>
        <w:t>1 394,22</w:t>
      </w:r>
      <w:r w:rsidRPr="00882D37">
        <w:rPr>
          <w:rFonts w:ascii="Times New Roman" w:hAnsi="Times New Roman" w:cs="Times New Roman"/>
        </w:rPr>
        <w:t xml:space="preserve">  €</w:t>
      </w:r>
    </w:p>
    <w:p w14:paraId="1DBE7526" w14:textId="77777777" w:rsidR="0093060B" w:rsidRDefault="0093060B" w:rsidP="0093060B"/>
    <w:p w14:paraId="2EA0F69E" w14:textId="77777777" w:rsidR="0093060B" w:rsidRDefault="0093060B" w:rsidP="0093060B">
      <w:pPr>
        <w:ind w:left="360"/>
      </w:pPr>
      <w:r>
        <w:tab/>
        <w:t>Monsieur le Maire quitte la séance au moment du vote.</w:t>
      </w:r>
    </w:p>
    <w:p w14:paraId="7021CDA2" w14:textId="77777777" w:rsidR="0093060B" w:rsidRDefault="0093060B" w:rsidP="0093060B">
      <w:pPr>
        <w:pStyle w:val="Retraitcorpsdetexte3"/>
        <w:rPr>
          <w:sz w:val="22"/>
          <w:szCs w:val="22"/>
        </w:rPr>
      </w:pPr>
      <w:r>
        <w:rPr>
          <w:sz w:val="22"/>
          <w:szCs w:val="22"/>
        </w:rPr>
        <w:tab/>
      </w:r>
    </w:p>
    <w:p w14:paraId="5BDAAF91" w14:textId="77777777" w:rsidR="0093060B" w:rsidRDefault="0093060B" w:rsidP="0093060B">
      <w:pPr>
        <w:pStyle w:val="Retraitcorpsdetexte3"/>
        <w:rPr>
          <w:sz w:val="22"/>
          <w:szCs w:val="22"/>
        </w:rPr>
      </w:pPr>
      <w:r>
        <w:rPr>
          <w:sz w:val="22"/>
          <w:szCs w:val="22"/>
        </w:rPr>
        <w:tab/>
      </w:r>
      <w:r w:rsidRPr="00BB6C0D">
        <w:rPr>
          <w:sz w:val="22"/>
          <w:szCs w:val="22"/>
        </w:rPr>
        <w:t>Après en avoir délibéré, le Conseil Municipal approuv</w:t>
      </w:r>
      <w:r>
        <w:rPr>
          <w:sz w:val="22"/>
          <w:szCs w:val="22"/>
        </w:rPr>
        <w:t>e le compte administratif par 18</w:t>
      </w:r>
      <w:r w:rsidRPr="00BB6C0D">
        <w:rPr>
          <w:sz w:val="22"/>
          <w:szCs w:val="22"/>
        </w:rPr>
        <w:t xml:space="preserve"> voix pour.</w:t>
      </w:r>
    </w:p>
    <w:p w14:paraId="6F8E4748" w14:textId="77777777" w:rsidR="0093060B" w:rsidRDefault="0093060B" w:rsidP="0093060B">
      <w:pPr>
        <w:pStyle w:val="Sansinterligne"/>
        <w:jc w:val="both"/>
        <w:rPr>
          <w:rFonts w:ascii="Times New Roman" w:hAnsi="Times New Roman" w:cs="Times New Roman"/>
        </w:rPr>
      </w:pPr>
    </w:p>
    <w:p w14:paraId="40518DCB" w14:textId="77777777" w:rsidR="0093060B" w:rsidRDefault="0093060B" w:rsidP="0093060B">
      <w:pPr>
        <w:pStyle w:val="Sansinterligne"/>
        <w:rPr>
          <w:rFonts w:ascii="Times New Roman" w:hAnsi="Times New Roman" w:cs="Times New Roman"/>
        </w:rPr>
      </w:pPr>
    </w:p>
    <w:p w14:paraId="13B9694F"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4B09B6E4"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4EBA35B3"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58AAEAF1"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004145E"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278E1472"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p>
    <w:p w14:paraId="10B31908" w14:textId="77777777" w:rsidR="0093060B" w:rsidRDefault="0093060B" w:rsidP="0093060B">
      <w:pPr>
        <w:rPr>
          <w:sz w:val="18"/>
          <w:szCs w:val="18"/>
        </w:rPr>
      </w:pPr>
      <w:r>
        <w:rPr>
          <w:sz w:val="18"/>
          <w:szCs w:val="18"/>
        </w:rPr>
        <w:t>Le secrétaire de séance,</w:t>
      </w:r>
    </w:p>
    <w:p w14:paraId="6EBB8A2B" w14:textId="77A3DC2A" w:rsidR="0093060B" w:rsidRDefault="0093060B" w:rsidP="0093060B">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2024-04-05</w:t>
      </w:r>
    </w:p>
    <w:p w14:paraId="2BB08211" w14:textId="77777777" w:rsidR="0093060B" w:rsidRDefault="0093060B" w:rsidP="0093060B">
      <w:pPr>
        <w:ind w:left="707" w:firstLine="709"/>
        <w:jc w:val="center"/>
        <w:rPr>
          <w:sz w:val="22"/>
        </w:rPr>
      </w:pPr>
      <w:r>
        <w:rPr>
          <w:sz w:val="22"/>
        </w:rPr>
        <w:t>DES DELIBERATIONS DU CONSEIL MUNICIPAL</w:t>
      </w:r>
    </w:p>
    <w:p w14:paraId="2D7A9620" w14:textId="77777777" w:rsidR="0093060B" w:rsidRDefault="0093060B" w:rsidP="0093060B">
      <w:pPr>
        <w:ind w:left="2836" w:firstLine="709"/>
        <w:rPr>
          <w:sz w:val="22"/>
        </w:rPr>
      </w:pPr>
      <w:r>
        <w:rPr>
          <w:sz w:val="22"/>
        </w:rPr>
        <w:t xml:space="preserve">   DE LA COMMUNE DE TREVE     </w:t>
      </w:r>
    </w:p>
    <w:p w14:paraId="52DE1C32" w14:textId="77777777" w:rsidR="0093060B" w:rsidRDefault="0093060B" w:rsidP="0093060B">
      <w:pPr>
        <w:ind w:left="3545"/>
        <w:rPr>
          <w:sz w:val="22"/>
        </w:rPr>
      </w:pPr>
      <w:r>
        <w:rPr>
          <w:sz w:val="22"/>
        </w:rPr>
        <w:t xml:space="preserve">_____________________________                                                  </w:t>
      </w:r>
    </w:p>
    <w:p w14:paraId="2DEC8A73" w14:textId="77777777" w:rsidR="0093060B" w:rsidRDefault="0093060B" w:rsidP="0093060B">
      <w:pPr>
        <w:rPr>
          <w:sz w:val="22"/>
        </w:rPr>
      </w:pPr>
      <w:r>
        <w:rPr>
          <w:sz w:val="22"/>
        </w:rPr>
        <w:t>Nombre de conseillers</w:t>
      </w:r>
      <w:r>
        <w:rPr>
          <w:sz w:val="22"/>
        </w:rPr>
        <w:tab/>
      </w:r>
      <w:r>
        <w:rPr>
          <w:sz w:val="22"/>
        </w:rPr>
        <w:tab/>
      </w:r>
    </w:p>
    <w:p w14:paraId="668820E9" w14:textId="77777777" w:rsidR="0093060B" w:rsidRDefault="0093060B" w:rsidP="0093060B">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0F638142" w14:textId="06125B98" w:rsidR="0093060B" w:rsidRDefault="0093060B" w:rsidP="0093060B">
      <w:pPr>
        <w:rPr>
          <w:sz w:val="22"/>
        </w:rPr>
      </w:pPr>
      <w:proofErr w:type="gramStart"/>
      <w:r>
        <w:rPr>
          <w:sz w:val="22"/>
        </w:rPr>
        <w:t>présents</w:t>
      </w:r>
      <w:proofErr w:type="gramEnd"/>
      <w:r>
        <w:rPr>
          <w:sz w:val="22"/>
        </w:rPr>
        <w:t xml:space="preserve"> : 1</w:t>
      </w:r>
      <w:r w:rsidR="00A44B57">
        <w:rPr>
          <w:sz w:val="22"/>
        </w:rPr>
        <w:t>6</w:t>
      </w:r>
      <w:r>
        <w:rPr>
          <w:sz w:val="22"/>
        </w:rPr>
        <w:t xml:space="preserve">                                     </w:t>
      </w:r>
      <w:r>
        <w:rPr>
          <w:sz w:val="22"/>
        </w:rPr>
        <w:tab/>
        <w:t>_____________________________</w:t>
      </w:r>
    </w:p>
    <w:p w14:paraId="7762890E" w14:textId="77777777" w:rsidR="0093060B" w:rsidRDefault="0093060B" w:rsidP="0093060B">
      <w:pPr>
        <w:rPr>
          <w:sz w:val="22"/>
        </w:rPr>
      </w:pPr>
      <w:proofErr w:type="gramStart"/>
      <w:r>
        <w:rPr>
          <w:sz w:val="22"/>
        </w:rPr>
        <w:t>votants</w:t>
      </w:r>
      <w:proofErr w:type="gramEnd"/>
      <w:r>
        <w:rPr>
          <w:sz w:val="22"/>
        </w:rPr>
        <w:t xml:space="preserve"> : 19</w:t>
      </w:r>
      <w:r>
        <w:rPr>
          <w:sz w:val="22"/>
        </w:rPr>
        <w:tab/>
      </w:r>
    </w:p>
    <w:p w14:paraId="1A30D440" w14:textId="77777777" w:rsidR="0093060B" w:rsidRDefault="0093060B" w:rsidP="0093060B">
      <w:pPr>
        <w:pStyle w:val="Corpsdetexte"/>
        <w:rPr>
          <w:color w:val="auto"/>
          <w:sz w:val="22"/>
        </w:rPr>
      </w:pPr>
    </w:p>
    <w:p w14:paraId="5E4B5FF5" w14:textId="19DA14EC" w:rsidR="0093060B" w:rsidRDefault="0093060B" w:rsidP="0093060B">
      <w:pPr>
        <w:ind w:left="900" w:hanging="900"/>
        <w:rPr>
          <w:b/>
          <w:bCs/>
        </w:rPr>
      </w:pPr>
      <w:r>
        <w:t xml:space="preserve">OBJET : </w:t>
      </w:r>
      <w:r>
        <w:rPr>
          <w:b/>
          <w:bCs/>
        </w:rPr>
        <w:t>Hameau de Bonne Brousse : approbation du compte administratif 2023</w:t>
      </w:r>
    </w:p>
    <w:p w14:paraId="0CAD2980" w14:textId="77777777" w:rsidR="0093060B" w:rsidRDefault="0093060B" w:rsidP="0093060B">
      <w:pPr>
        <w:rPr>
          <w:sz w:val="22"/>
        </w:rPr>
      </w:pPr>
    </w:p>
    <w:p w14:paraId="095085F4"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712F89CD" w14:textId="77777777" w:rsidR="00A44B57" w:rsidRDefault="00A44B57" w:rsidP="00A44B57">
      <w:pPr>
        <w:pStyle w:val="Sansinterligne"/>
        <w:jc w:val="both"/>
        <w:rPr>
          <w:rFonts w:ascii="Times New Roman" w:hAnsi="Times New Roman" w:cs="Times New Roman"/>
        </w:rPr>
      </w:pPr>
    </w:p>
    <w:p w14:paraId="47C66519"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21215204" w14:textId="77777777" w:rsidR="00A44B57" w:rsidRDefault="00A44B57" w:rsidP="00A44B57">
      <w:pPr>
        <w:pStyle w:val="Sansinterligne"/>
        <w:jc w:val="both"/>
        <w:rPr>
          <w:rFonts w:ascii="Times New Roman" w:hAnsi="Times New Roman" w:cs="Times New Roman"/>
        </w:rPr>
      </w:pPr>
    </w:p>
    <w:p w14:paraId="16542671"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35537F5D"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5F49E31B"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0FAC791E"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r>
    </w:p>
    <w:p w14:paraId="66AF341C"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E0AF30E"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40CEA8A9" w14:textId="77777777" w:rsidR="0093060B" w:rsidRDefault="0093060B" w:rsidP="0093060B">
      <w:pPr>
        <w:pStyle w:val="Sansinterligne"/>
        <w:jc w:val="both"/>
        <w:rPr>
          <w:rFonts w:ascii="Times New Roman" w:hAnsi="Times New Roman" w:cs="Times New Roman"/>
        </w:rPr>
      </w:pPr>
    </w:p>
    <w:p w14:paraId="532942F2" w14:textId="77777777" w:rsidR="0093060B" w:rsidRPr="001A2CC5" w:rsidRDefault="0093060B" w:rsidP="0093060B">
      <w:pPr>
        <w:rPr>
          <w:sz w:val="22"/>
          <w:szCs w:val="22"/>
        </w:rPr>
      </w:pPr>
      <w:r>
        <w:rPr>
          <w:sz w:val="22"/>
          <w:szCs w:val="22"/>
        </w:rPr>
        <w:tab/>
      </w:r>
    </w:p>
    <w:p w14:paraId="70FA18CD" w14:textId="5323D0E8" w:rsidR="0093060B" w:rsidRDefault="0093060B" w:rsidP="0093060B">
      <w:pPr>
        <w:pStyle w:val="Sansinterligne"/>
        <w:jc w:val="both"/>
        <w:rPr>
          <w:rFonts w:ascii="Times New Roman" w:hAnsi="Times New Roman" w:cs="Times New Roman"/>
        </w:rPr>
      </w:pPr>
      <w:r>
        <w:rPr>
          <w:rFonts w:ascii="Times New Roman" w:hAnsi="Times New Roman" w:cs="Times New Roman"/>
        </w:rPr>
        <w:tab/>
        <w:t xml:space="preserve">Monsieur Gildas PERENNEZ, Adjoint au Maire chargé des </w:t>
      </w:r>
      <w:proofErr w:type="gramStart"/>
      <w:r>
        <w:rPr>
          <w:rFonts w:ascii="Times New Roman" w:hAnsi="Times New Roman" w:cs="Times New Roman"/>
        </w:rPr>
        <w:t>finances,  présente</w:t>
      </w:r>
      <w:proofErr w:type="gramEnd"/>
      <w:r>
        <w:rPr>
          <w:rFonts w:ascii="Times New Roman" w:hAnsi="Times New Roman" w:cs="Times New Roman"/>
        </w:rPr>
        <w:t xml:space="preserve"> le compte administratif  2023  du budget Hameau de Bonne Brousse.</w:t>
      </w:r>
    </w:p>
    <w:p w14:paraId="459656F9" w14:textId="77777777" w:rsidR="0093060B" w:rsidRDefault="0093060B" w:rsidP="0093060B">
      <w:pPr>
        <w:pStyle w:val="Sansinterligne"/>
        <w:jc w:val="both"/>
        <w:rPr>
          <w:rFonts w:ascii="Times New Roman" w:hAnsi="Times New Roman" w:cs="Times New Roman"/>
        </w:rPr>
      </w:pPr>
    </w:p>
    <w:p w14:paraId="33937AE1" w14:textId="77777777" w:rsidR="0093060B" w:rsidRDefault="0093060B" w:rsidP="0093060B"/>
    <w:p w14:paraId="0EEC102B" w14:textId="77777777" w:rsidR="0093060B" w:rsidRPr="00882D37" w:rsidRDefault="0093060B" w:rsidP="0093060B">
      <w:pPr>
        <w:pStyle w:val="Sansinterligne"/>
        <w:ind w:left="720"/>
        <w:rPr>
          <w:rFonts w:ascii="Times New Roman" w:hAnsi="Times New Roman" w:cs="Times New Roman"/>
          <w:u w:val="single"/>
        </w:rPr>
      </w:pPr>
      <w:r w:rsidRPr="00882D37">
        <w:rPr>
          <w:rFonts w:ascii="Times New Roman" w:hAnsi="Times New Roman" w:cs="Times New Roman"/>
          <w:u w:val="single"/>
        </w:rPr>
        <w:t>Section de fonctionnement :</w:t>
      </w:r>
    </w:p>
    <w:p w14:paraId="1134F22E"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dépenses</w:t>
      </w:r>
      <w:proofErr w:type="gramEnd"/>
      <w:r w:rsidRPr="00882D37">
        <w:rPr>
          <w:rFonts w:ascii="Times New Roman" w:hAnsi="Times New Roman" w:cs="Times New Roman"/>
        </w:rPr>
        <w:t xml:space="preserve"> : </w:t>
      </w:r>
      <w:r>
        <w:rPr>
          <w:rFonts w:ascii="Times New Roman" w:hAnsi="Times New Roman" w:cs="Times New Roman"/>
        </w:rPr>
        <w:t>0</w:t>
      </w:r>
      <w:r w:rsidRPr="00882D37">
        <w:rPr>
          <w:rFonts w:ascii="Times New Roman" w:hAnsi="Times New Roman" w:cs="Times New Roman"/>
        </w:rPr>
        <w:t xml:space="preserve">  €</w:t>
      </w:r>
    </w:p>
    <w:p w14:paraId="373B76CC"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recettes</w:t>
      </w:r>
      <w:proofErr w:type="gramEnd"/>
      <w:r w:rsidRPr="00882D37">
        <w:rPr>
          <w:rFonts w:ascii="Times New Roman" w:hAnsi="Times New Roman" w:cs="Times New Roman"/>
        </w:rPr>
        <w:t xml:space="preserve"> : </w:t>
      </w:r>
      <w:r>
        <w:rPr>
          <w:rFonts w:ascii="Times New Roman" w:hAnsi="Times New Roman" w:cs="Times New Roman"/>
        </w:rPr>
        <w:t>0,44</w:t>
      </w:r>
      <w:r w:rsidRPr="00882D37">
        <w:rPr>
          <w:rFonts w:ascii="Times New Roman" w:hAnsi="Times New Roman" w:cs="Times New Roman"/>
        </w:rPr>
        <w:t xml:space="preserve"> €</w:t>
      </w:r>
    </w:p>
    <w:p w14:paraId="7F4950C3"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résultat</w:t>
      </w:r>
      <w:proofErr w:type="gramEnd"/>
      <w:r w:rsidRPr="00882D37">
        <w:rPr>
          <w:rFonts w:ascii="Times New Roman" w:hAnsi="Times New Roman" w:cs="Times New Roman"/>
        </w:rPr>
        <w:t xml:space="preserve"> année : </w:t>
      </w:r>
      <w:r>
        <w:rPr>
          <w:rFonts w:ascii="Times New Roman" w:hAnsi="Times New Roman" w:cs="Times New Roman"/>
        </w:rPr>
        <w:t>+ 0,44</w:t>
      </w:r>
      <w:r w:rsidRPr="00882D37">
        <w:rPr>
          <w:rFonts w:ascii="Times New Roman" w:hAnsi="Times New Roman" w:cs="Times New Roman"/>
        </w:rPr>
        <w:t xml:space="preserve"> €</w:t>
      </w:r>
    </w:p>
    <w:p w14:paraId="3AAC552E" w14:textId="77777777" w:rsidR="0093060B" w:rsidRPr="00882D37" w:rsidRDefault="0093060B" w:rsidP="0093060B">
      <w:pPr>
        <w:pStyle w:val="Sansinterligne"/>
        <w:ind w:left="720"/>
        <w:rPr>
          <w:rFonts w:ascii="Times New Roman" w:hAnsi="Times New Roman" w:cs="Times New Roman"/>
        </w:rPr>
      </w:pPr>
    </w:p>
    <w:p w14:paraId="004CA7CC" w14:textId="77777777" w:rsidR="0093060B" w:rsidRPr="00882D37" w:rsidRDefault="0093060B" w:rsidP="0093060B">
      <w:pPr>
        <w:pStyle w:val="Sansinterligne"/>
        <w:ind w:left="720"/>
        <w:rPr>
          <w:rFonts w:ascii="Times New Roman" w:hAnsi="Times New Roman" w:cs="Times New Roman"/>
        </w:rPr>
      </w:pPr>
      <w:r w:rsidRPr="00882D37">
        <w:rPr>
          <w:rFonts w:ascii="Times New Roman" w:hAnsi="Times New Roman" w:cs="Times New Roman"/>
          <w:u w:val="single"/>
        </w:rPr>
        <w:t>Section d’investissement</w:t>
      </w:r>
      <w:r w:rsidRPr="00882D37">
        <w:rPr>
          <w:rFonts w:ascii="Times New Roman" w:hAnsi="Times New Roman" w:cs="Times New Roman"/>
        </w:rPr>
        <w:t> :</w:t>
      </w:r>
    </w:p>
    <w:p w14:paraId="17CDE7AC"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dépenses</w:t>
      </w:r>
      <w:proofErr w:type="gramEnd"/>
      <w:r w:rsidRPr="00882D37">
        <w:rPr>
          <w:rFonts w:ascii="Times New Roman" w:hAnsi="Times New Roman" w:cs="Times New Roman"/>
        </w:rPr>
        <w:t xml:space="preserve"> : </w:t>
      </w:r>
      <w:r>
        <w:rPr>
          <w:rFonts w:ascii="Times New Roman" w:hAnsi="Times New Roman" w:cs="Times New Roman"/>
        </w:rPr>
        <w:t>0</w:t>
      </w:r>
      <w:r w:rsidRPr="00882D37">
        <w:rPr>
          <w:rFonts w:ascii="Times New Roman" w:hAnsi="Times New Roman" w:cs="Times New Roman"/>
        </w:rPr>
        <w:t xml:space="preserve"> €</w:t>
      </w:r>
    </w:p>
    <w:p w14:paraId="513D6B8E"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recettes</w:t>
      </w:r>
      <w:proofErr w:type="gramEnd"/>
      <w:r w:rsidRPr="00882D37">
        <w:rPr>
          <w:rFonts w:ascii="Times New Roman" w:hAnsi="Times New Roman" w:cs="Times New Roman"/>
        </w:rPr>
        <w:t xml:space="preserve"> : </w:t>
      </w:r>
      <w:r>
        <w:rPr>
          <w:rFonts w:ascii="Times New Roman" w:hAnsi="Times New Roman" w:cs="Times New Roman"/>
        </w:rPr>
        <w:t>0</w:t>
      </w:r>
      <w:r w:rsidRPr="00882D37">
        <w:rPr>
          <w:rFonts w:ascii="Times New Roman" w:hAnsi="Times New Roman" w:cs="Times New Roman"/>
        </w:rPr>
        <w:t xml:space="preserve"> €</w:t>
      </w:r>
    </w:p>
    <w:p w14:paraId="3C540607" w14:textId="77777777" w:rsidR="0093060B"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résultat</w:t>
      </w:r>
      <w:proofErr w:type="gramEnd"/>
      <w:r w:rsidRPr="00882D37">
        <w:rPr>
          <w:rFonts w:ascii="Times New Roman" w:hAnsi="Times New Roman" w:cs="Times New Roman"/>
        </w:rPr>
        <w:t xml:space="preserve"> année : </w:t>
      </w:r>
      <w:r>
        <w:rPr>
          <w:rFonts w:ascii="Times New Roman" w:hAnsi="Times New Roman" w:cs="Times New Roman"/>
        </w:rPr>
        <w:t>0</w:t>
      </w:r>
      <w:r w:rsidRPr="00882D37">
        <w:rPr>
          <w:rFonts w:ascii="Times New Roman" w:hAnsi="Times New Roman" w:cs="Times New Roman"/>
        </w:rPr>
        <w:t xml:space="preserve">  €</w:t>
      </w:r>
    </w:p>
    <w:p w14:paraId="717E9104" w14:textId="77777777" w:rsidR="0093060B" w:rsidRDefault="0093060B" w:rsidP="0093060B"/>
    <w:p w14:paraId="1F8E33C7" w14:textId="77777777" w:rsidR="0093060B" w:rsidRDefault="0093060B" w:rsidP="0093060B">
      <w:pPr>
        <w:ind w:left="360"/>
      </w:pPr>
      <w:r>
        <w:tab/>
        <w:t>Monsieur le Maire quitte la séance au moment du vote.</w:t>
      </w:r>
    </w:p>
    <w:p w14:paraId="2D650D5F" w14:textId="77777777" w:rsidR="0093060B" w:rsidRDefault="0093060B" w:rsidP="0093060B">
      <w:pPr>
        <w:pStyle w:val="Retraitcorpsdetexte3"/>
        <w:rPr>
          <w:sz w:val="22"/>
          <w:szCs w:val="22"/>
        </w:rPr>
      </w:pPr>
      <w:r>
        <w:rPr>
          <w:sz w:val="22"/>
          <w:szCs w:val="22"/>
        </w:rPr>
        <w:tab/>
      </w:r>
    </w:p>
    <w:p w14:paraId="18BEB235" w14:textId="77777777" w:rsidR="0093060B" w:rsidRDefault="0093060B" w:rsidP="0093060B">
      <w:pPr>
        <w:pStyle w:val="Retraitcorpsdetexte3"/>
        <w:rPr>
          <w:sz w:val="22"/>
          <w:szCs w:val="22"/>
        </w:rPr>
      </w:pPr>
      <w:r>
        <w:rPr>
          <w:sz w:val="22"/>
          <w:szCs w:val="22"/>
        </w:rPr>
        <w:tab/>
      </w:r>
      <w:r w:rsidRPr="00BB6C0D">
        <w:rPr>
          <w:sz w:val="22"/>
          <w:szCs w:val="22"/>
        </w:rPr>
        <w:t>Après en avoir délibéré, le Conseil Municipal approuv</w:t>
      </w:r>
      <w:r>
        <w:rPr>
          <w:sz w:val="22"/>
          <w:szCs w:val="22"/>
        </w:rPr>
        <w:t>e le compte administratif par 18</w:t>
      </w:r>
      <w:r w:rsidRPr="00BB6C0D">
        <w:rPr>
          <w:sz w:val="22"/>
          <w:szCs w:val="22"/>
        </w:rPr>
        <w:t xml:space="preserve"> voix pour.</w:t>
      </w:r>
    </w:p>
    <w:p w14:paraId="66C753AC" w14:textId="77777777" w:rsidR="0093060B" w:rsidRDefault="0093060B" w:rsidP="0093060B">
      <w:pPr>
        <w:pStyle w:val="Sansinterligne"/>
        <w:jc w:val="both"/>
        <w:rPr>
          <w:rFonts w:ascii="Times New Roman" w:hAnsi="Times New Roman" w:cs="Times New Roman"/>
        </w:rPr>
      </w:pPr>
    </w:p>
    <w:p w14:paraId="07E1E513" w14:textId="77777777" w:rsidR="0093060B" w:rsidRDefault="0093060B" w:rsidP="0093060B">
      <w:pPr>
        <w:pStyle w:val="Sansinterligne"/>
        <w:rPr>
          <w:rFonts w:ascii="Times New Roman" w:hAnsi="Times New Roman" w:cs="Times New Roman"/>
        </w:rPr>
      </w:pPr>
    </w:p>
    <w:p w14:paraId="001DB97C"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0F618AA3"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2C1058B9"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0A287A52"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DE961EC"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0D5E752D"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p>
    <w:p w14:paraId="7BC1FC09" w14:textId="77777777" w:rsidR="0093060B" w:rsidRDefault="0093060B" w:rsidP="0093060B">
      <w:pPr>
        <w:rPr>
          <w:sz w:val="18"/>
          <w:szCs w:val="18"/>
        </w:rPr>
      </w:pPr>
      <w:r>
        <w:rPr>
          <w:sz w:val="18"/>
          <w:szCs w:val="18"/>
        </w:rPr>
        <w:t>Le secrétaire de séance,</w:t>
      </w:r>
    </w:p>
    <w:p w14:paraId="2AF481BA" w14:textId="73C4911E" w:rsidR="0093060B" w:rsidRDefault="0093060B" w:rsidP="0093060B">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2024-04-06</w:t>
      </w:r>
    </w:p>
    <w:p w14:paraId="01219118" w14:textId="77777777" w:rsidR="0093060B" w:rsidRDefault="0093060B" w:rsidP="0093060B">
      <w:pPr>
        <w:ind w:left="707" w:firstLine="709"/>
        <w:jc w:val="center"/>
        <w:rPr>
          <w:sz w:val="22"/>
        </w:rPr>
      </w:pPr>
      <w:r>
        <w:rPr>
          <w:sz w:val="22"/>
        </w:rPr>
        <w:t>DES DELIBERATIONS DU CONSEIL MUNICIPAL</w:t>
      </w:r>
    </w:p>
    <w:p w14:paraId="7FC7F4FF" w14:textId="77777777" w:rsidR="0093060B" w:rsidRDefault="0093060B" w:rsidP="0093060B">
      <w:pPr>
        <w:ind w:left="2836" w:firstLine="709"/>
        <w:rPr>
          <w:sz w:val="22"/>
        </w:rPr>
      </w:pPr>
      <w:r>
        <w:rPr>
          <w:sz w:val="22"/>
        </w:rPr>
        <w:t xml:space="preserve">   DE LA COMMUNE DE TREVE     </w:t>
      </w:r>
    </w:p>
    <w:p w14:paraId="350ECC15" w14:textId="77777777" w:rsidR="0093060B" w:rsidRDefault="0093060B" w:rsidP="0093060B">
      <w:pPr>
        <w:ind w:left="3545"/>
        <w:rPr>
          <w:sz w:val="22"/>
        </w:rPr>
      </w:pPr>
      <w:r>
        <w:rPr>
          <w:sz w:val="22"/>
        </w:rPr>
        <w:t xml:space="preserve">_____________________________                                                  </w:t>
      </w:r>
    </w:p>
    <w:p w14:paraId="13B800CC" w14:textId="77777777" w:rsidR="0093060B" w:rsidRDefault="0093060B" w:rsidP="0093060B">
      <w:pPr>
        <w:rPr>
          <w:sz w:val="22"/>
        </w:rPr>
      </w:pPr>
      <w:r>
        <w:rPr>
          <w:sz w:val="22"/>
        </w:rPr>
        <w:t>Nombre de conseillers</w:t>
      </w:r>
      <w:r>
        <w:rPr>
          <w:sz w:val="22"/>
        </w:rPr>
        <w:tab/>
      </w:r>
      <w:r>
        <w:rPr>
          <w:sz w:val="22"/>
        </w:rPr>
        <w:tab/>
      </w:r>
    </w:p>
    <w:p w14:paraId="15034A4F" w14:textId="77777777" w:rsidR="0093060B" w:rsidRDefault="0093060B" w:rsidP="0093060B">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3A467504" w14:textId="3102EE63" w:rsidR="0093060B" w:rsidRDefault="0093060B" w:rsidP="0093060B">
      <w:pPr>
        <w:rPr>
          <w:sz w:val="22"/>
        </w:rPr>
      </w:pPr>
      <w:proofErr w:type="gramStart"/>
      <w:r>
        <w:rPr>
          <w:sz w:val="22"/>
        </w:rPr>
        <w:t>présents</w:t>
      </w:r>
      <w:proofErr w:type="gramEnd"/>
      <w:r>
        <w:rPr>
          <w:sz w:val="22"/>
        </w:rPr>
        <w:t xml:space="preserve"> : 1</w:t>
      </w:r>
      <w:r w:rsidR="00A44B57">
        <w:rPr>
          <w:sz w:val="22"/>
        </w:rPr>
        <w:t>6</w:t>
      </w:r>
      <w:r>
        <w:rPr>
          <w:sz w:val="22"/>
        </w:rPr>
        <w:t xml:space="preserve">                                     </w:t>
      </w:r>
      <w:r>
        <w:rPr>
          <w:sz w:val="22"/>
        </w:rPr>
        <w:tab/>
        <w:t>_____________________________</w:t>
      </w:r>
    </w:p>
    <w:p w14:paraId="3C03FCC2" w14:textId="77777777" w:rsidR="0093060B" w:rsidRDefault="0093060B" w:rsidP="0093060B">
      <w:pPr>
        <w:rPr>
          <w:sz w:val="22"/>
        </w:rPr>
      </w:pPr>
      <w:proofErr w:type="gramStart"/>
      <w:r>
        <w:rPr>
          <w:sz w:val="22"/>
        </w:rPr>
        <w:t>votants</w:t>
      </w:r>
      <w:proofErr w:type="gramEnd"/>
      <w:r>
        <w:rPr>
          <w:sz w:val="22"/>
        </w:rPr>
        <w:t xml:space="preserve"> : 19</w:t>
      </w:r>
      <w:r>
        <w:rPr>
          <w:sz w:val="22"/>
        </w:rPr>
        <w:tab/>
      </w:r>
    </w:p>
    <w:p w14:paraId="0004844F" w14:textId="77777777" w:rsidR="0093060B" w:rsidRDefault="0093060B" w:rsidP="0093060B">
      <w:pPr>
        <w:pStyle w:val="Corpsdetexte"/>
        <w:rPr>
          <w:color w:val="auto"/>
          <w:sz w:val="22"/>
        </w:rPr>
      </w:pPr>
    </w:p>
    <w:p w14:paraId="48547868" w14:textId="2DFD7064" w:rsidR="0093060B" w:rsidRDefault="0093060B" w:rsidP="0093060B">
      <w:pPr>
        <w:ind w:left="900" w:hanging="900"/>
        <w:rPr>
          <w:b/>
          <w:bCs/>
        </w:rPr>
      </w:pPr>
      <w:r>
        <w:t xml:space="preserve">OBJET : </w:t>
      </w:r>
      <w:r>
        <w:rPr>
          <w:b/>
          <w:bCs/>
        </w:rPr>
        <w:t>Résidence des Trois Chênes : approbation du compte administratif 2023</w:t>
      </w:r>
    </w:p>
    <w:p w14:paraId="6B9BFFFA" w14:textId="77777777" w:rsidR="0093060B" w:rsidRDefault="0093060B" w:rsidP="0093060B">
      <w:pPr>
        <w:rPr>
          <w:sz w:val="22"/>
        </w:rPr>
      </w:pPr>
    </w:p>
    <w:p w14:paraId="588010F9"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44180576" w14:textId="77777777" w:rsidR="00A44B57" w:rsidRDefault="00A44B57" w:rsidP="00A44B57">
      <w:pPr>
        <w:pStyle w:val="Sansinterligne"/>
        <w:jc w:val="both"/>
        <w:rPr>
          <w:rFonts w:ascii="Times New Roman" w:hAnsi="Times New Roman" w:cs="Times New Roman"/>
        </w:rPr>
      </w:pPr>
    </w:p>
    <w:p w14:paraId="68965402"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6A21D041" w14:textId="77777777" w:rsidR="00A44B57" w:rsidRDefault="00A44B57" w:rsidP="00A44B57">
      <w:pPr>
        <w:pStyle w:val="Sansinterligne"/>
        <w:jc w:val="both"/>
        <w:rPr>
          <w:rFonts w:ascii="Times New Roman" w:hAnsi="Times New Roman" w:cs="Times New Roman"/>
        </w:rPr>
      </w:pPr>
    </w:p>
    <w:p w14:paraId="2E3F2D4C"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48B994BA"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128B6E6D"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5B0381AA"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r>
    </w:p>
    <w:p w14:paraId="30922F40"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51B556C"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64B137F8" w14:textId="77777777" w:rsidR="0093060B" w:rsidRDefault="0093060B" w:rsidP="0093060B">
      <w:pPr>
        <w:pStyle w:val="Sansinterligne"/>
        <w:jc w:val="both"/>
        <w:rPr>
          <w:rFonts w:ascii="Times New Roman" w:hAnsi="Times New Roman" w:cs="Times New Roman"/>
        </w:rPr>
      </w:pPr>
    </w:p>
    <w:p w14:paraId="7DBD1303" w14:textId="77777777" w:rsidR="0093060B" w:rsidRPr="001A2CC5" w:rsidRDefault="0093060B" w:rsidP="0093060B">
      <w:pPr>
        <w:rPr>
          <w:sz w:val="22"/>
          <w:szCs w:val="22"/>
        </w:rPr>
      </w:pPr>
      <w:r>
        <w:rPr>
          <w:sz w:val="22"/>
          <w:szCs w:val="22"/>
        </w:rPr>
        <w:tab/>
      </w:r>
    </w:p>
    <w:p w14:paraId="598F45D6" w14:textId="5CFB033A" w:rsidR="0093060B" w:rsidRDefault="0093060B" w:rsidP="0093060B">
      <w:pPr>
        <w:pStyle w:val="Sansinterligne"/>
        <w:jc w:val="both"/>
        <w:rPr>
          <w:rFonts w:ascii="Times New Roman" w:hAnsi="Times New Roman" w:cs="Times New Roman"/>
        </w:rPr>
      </w:pPr>
      <w:r>
        <w:rPr>
          <w:rFonts w:ascii="Times New Roman" w:hAnsi="Times New Roman" w:cs="Times New Roman"/>
        </w:rPr>
        <w:tab/>
        <w:t xml:space="preserve">Monsieur Gildas PERENNEZ, Adjoint au Maire chargé des </w:t>
      </w:r>
      <w:proofErr w:type="gramStart"/>
      <w:r>
        <w:rPr>
          <w:rFonts w:ascii="Times New Roman" w:hAnsi="Times New Roman" w:cs="Times New Roman"/>
        </w:rPr>
        <w:t>finances,  présente</w:t>
      </w:r>
      <w:proofErr w:type="gramEnd"/>
      <w:r>
        <w:rPr>
          <w:rFonts w:ascii="Times New Roman" w:hAnsi="Times New Roman" w:cs="Times New Roman"/>
        </w:rPr>
        <w:t xml:space="preserve"> le compte administratif  2023  du budget Résidence des trois Chênes.</w:t>
      </w:r>
    </w:p>
    <w:p w14:paraId="6877045F" w14:textId="77777777" w:rsidR="0093060B" w:rsidRDefault="0093060B" w:rsidP="0093060B">
      <w:pPr>
        <w:pStyle w:val="Sansinterligne"/>
        <w:jc w:val="both"/>
        <w:rPr>
          <w:rFonts w:ascii="Times New Roman" w:hAnsi="Times New Roman" w:cs="Times New Roman"/>
        </w:rPr>
      </w:pPr>
    </w:p>
    <w:p w14:paraId="38EFA45A" w14:textId="77777777" w:rsidR="0093060B" w:rsidRDefault="0093060B" w:rsidP="0093060B"/>
    <w:p w14:paraId="6BDE4A2E" w14:textId="77777777" w:rsidR="0093060B" w:rsidRPr="00882D37" w:rsidRDefault="0093060B" w:rsidP="0093060B">
      <w:pPr>
        <w:pStyle w:val="Sansinterligne"/>
        <w:ind w:left="720"/>
        <w:rPr>
          <w:rFonts w:ascii="Times New Roman" w:hAnsi="Times New Roman" w:cs="Times New Roman"/>
          <w:u w:val="single"/>
        </w:rPr>
      </w:pPr>
      <w:r w:rsidRPr="00882D37">
        <w:rPr>
          <w:rFonts w:ascii="Times New Roman" w:hAnsi="Times New Roman" w:cs="Times New Roman"/>
          <w:u w:val="single"/>
        </w:rPr>
        <w:t>Section de fonctionnement :</w:t>
      </w:r>
    </w:p>
    <w:p w14:paraId="49D0BBD3"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dépenses</w:t>
      </w:r>
      <w:proofErr w:type="gramEnd"/>
      <w:r w:rsidRPr="00882D37">
        <w:rPr>
          <w:rFonts w:ascii="Times New Roman" w:hAnsi="Times New Roman" w:cs="Times New Roman"/>
        </w:rPr>
        <w:t xml:space="preserve"> : </w:t>
      </w:r>
      <w:r>
        <w:rPr>
          <w:rFonts w:ascii="Times New Roman" w:hAnsi="Times New Roman" w:cs="Times New Roman"/>
        </w:rPr>
        <w:t>199 625,31</w:t>
      </w:r>
      <w:r w:rsidRPr="00882D37">
        <w:rPr>
          <w:rFonts w:ascii="Times New Roman" w:hAnsi="Times New Roman" w:cs="Times New Roman"/>
        </w:rPr>
        <w:t xml:space="preserve">  €</w:t>
      </w:r>
    </w:p>
    <w:p w14:paraId="67C263E5"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recettes</w:t>
      </w:r>
      <w:proofErr w:type="gramEnd"/>
      <w:r w:rsidRPr="00882D37">
        <w:rPr>
          <w:rFonts w:ascii="Times New Roman" w:hAnsi="Times New Roman" w:cs="Times New Roman"/>
        </w:rPr>
        <w:t xml:space="preserve"> : </w:t>
      </w:r>
      <w:r>
        <w:rPr>
          <w:rFonts w:ascii="Times New Roman" w:hAnsi="Times New Roman" w:cs="Times New Roman"/>
        </w:rPr>
        <w:t>183 396,21</w:t>
      </w:r>
      <w:r w:rsidRPr="00882D37">
        <w:rPr>
          <w:rFonts w:ascii="Times New Roman" w:hAnsi="Times New Roman" w:cs="Times New Roman"/>
        </w:rPr>
        <w:t xml:space="preserve"> €</w:t>
      </w:r>
    </w:p>
    <w:p w14:paraId="277F24A8"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résultat</w:t>
      </w:r>
      <w:proofErr w:type="gramEnd"/>
      <w:r w:rsidRPr="00882D37">
        <w:rPr>
          <w:rFonts w:ascii="Times New Roman" w:hAnsi="Times New Roman" w:cs="Times New Roman"/>
        </w:rPr>
        <w:t xml:space="preserve"> année : </w:t>
      </w:r>
      <w:r>
        <w:rPr>
          <w:rFonts w:ascii="Times New Roman" w:hAnsi="Times New Roman" w:cs="Times New Roman"/>
        </w:rPr>
        <w:t>- 16 229,10</w:t>
      </w:r>
      <w:r w:rsidRPr="00882D37">
        <w:rPr>
          <w:rFonts w:ascii="Times New Roman" w:hAnsi="Times New Roman" w:cs="Times New Roman"/>
        </w:rPr>
        <w:t xml:space="preserve"> €</w:t>
      </w:r>
    </w:p>
    <w:p w14:paraId="53ADFA0D" w14:textId="77777777" w:rsidR="0093060B" w:rsidRPr="00882D37" w:rsidRDefault="0093060B" w:rsidP="0093060B">
      <w:pPr>
        <w:pStyle w:val="Sansinterligne"/>
        <w:ind w:left="720"/>
        <w:rPr>
          <w:rFonts w:ascii="Times New Roman" w:hAnsi="Times New Roman" w:cs="Times New Roman"/>
        </w:rPr>
      </w:pPr>
    </w:p>
    <w:p w14:paraId="545EA754" w14:textId="77777777" w:rsidR="0093060B" w:rsidRPr="00882D37" w:rsidRDefault="0093060B" w:rsidP="0093060B">
      <w:pPr>
        <w:pStyle w:val="Sansinterligne"/>
        <w:ind w:left="720"/>
        <w:rPr>
          <w:rFonts w:ascii="Times New Roman" w:hAnsi="Times New Roman" w:cs="Times New Roman"/>
        </w:rPr>
      </w:pPr>
      <w:r w:rsidRPr="00882D37">
        <w:rPr>
          <w:rFonts w:ascii="Times New Roman" w:hAnsi="Times New Roman" w:cs="Times New Roman"/>
          <w:u w:val="single"/>
        </w:rPr>
        <w:t>Section d’investissement</w:t>
      </w:r>
      <w:r w:rsidRPr="00882D37">
        <w:rPr>
          <w:rFonts w:ascii="Times New Roman" w:hAnsi="Times New Roman" w:cs="Times New Roman"/>
        </w:rPr>
        <w:t> :</w:t>
      </w:r>
    </w:p>
    <w:p w14:paraId="4E461CDA"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dépenses</w:t>
      </w:r>
      <w:proofErr w:type="gramEnd"/>
      <w:r w:rsidRPr="00882D37">
        <w:rPr>
          <w:rFonts w:ascii="Times New Roman" w:hAnsi="Times New Roman" w:cs="Times New Roman"/>
        </w:rPr>
        <w:t xml:space="preserve"> : </w:t>
      </w:r>
      <w:r>
        <w:rPr>
          <w:rFonts w:ascii="Times New Roman" w:hAnsi="Times New Roman" w:cs="Times New Roman"/>
        </w:rPr>
        <w:t>101 689,20</w:t>
      </w:r>
      <w:r w:rsidRPr="00882D37">
        <w:rPr>
          <w:rFonts w:ascii="Times New Roman" w:hAnsi="Times New Roman" w:cs="Times New Roman"/>
        </w:rPr>
        <w:t xml:space="preserve"> €</w:t>
      </w:r>
    </w:p>
    <w:p w14:paraId="72CDC124"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recettes</w:t>
      </w:r>
      <w:proofErr w:type="gramEnd"/>
      <w:r w:rsidRPr="00882D37">
        <w:rPr>
          <w:rFonts w:ascii="Times New Roman" w:hAnsi="Times New Roman" w:cs="Times New Roman"/>
        </w:rPr>
        <w:t xml:space="preserve"> : </w:t>
      </w:r>
      <w:r>
        <w:rPr>
          <w:rFonts w:ascii="Times New Roman" w:hAnsi="Times New Roman" w:cs="Times New Roman"/>
        </w:rPr>
        <w:t>149 733,22</w:t>
      </w:r>
      <w:r w:rsidRPr="00882D37">
        <w:rPr>
          <w:rFonts w:ascii="Times New Roman" w:hAnsi="Times New Roman" w:cs="Times New Roman"/>
        </w:rPr>
        <w:t xml:space="preserve"> €</w:t>
      </w:r>
    </w:p>
    <w:p w14:paraId="5A777C23" w14:textId="77777777" w:rsidR="0093060B" w:rsidRPr="00882D37" w:rsidRDefault="0093060B" w:rsidP="0093060B">
      <w:pPr>
        <w:pStyle w:val="Sansinterligne"/>
        <w:ind w:left="720"/>
        <w:rPr>
          <w:rFonts w:ascii="Times New Roman" w:hAnsi="Times New Roman" w:cs="Times New Roman"/>
        </w:rPr>
      </w:pPr>
      <w:proofErr w:type="gramStart"/>
      <w:r w:rsidRPr="00882D37">
        <w:rPr>
          <w:rFonts w:ascii="Times New Roman" w:hAnsi="Times New Roman" w:cs="Times New Roman"/>
        </w:rPr>
        <w:t>résultat</w:t>
      </w:r>
      <w:proofErr w:type="gramEnd"/>
      <w:r w:rsidRPr="00882D37">
        <w:rPr>
          <w:rFonts w:ascii="Times New Roman" w:hAnsi="Times New Roman" w:cs="Times New Roman"/>
        </w:rPr>
        <w:t xml:space="preserve"> année : + </w:t>
      </w:r>
      <w:r>
        <w:rPr>
          <w:rFonts w:ascii="Times New Roman" w:hAnsi="Times New Roman" w:cs="Times New Roman"/>
        </w:rPr>
        <w:t>48 044,02</w:t>
      </w:r>
      <w:r w:rsidRPr="00882D37">
        <w:rPr>
          <w:rFonts w:ascii="Times New Roman" w:hAnsi="Times New Roman" w:cs="Times New Roman"/>
        </w:rPr>
        <w:t xml:space="preserve">  €</w:t>
      </w:r>
    </w:p>
    <w:p w14:paraId="6C2507B3" w14:textId="77777777" w:rsidR="0093060B" w:rsidRDefault="0093060B" w:rsidP="0093060B"/>
    <w:p w14:paraId="63A53EC2" w14:textId="77777777" w:rsidR="0093060B" w:rsidRDefault="0093060B" w:rsidP="0093060B">
      <w:pPr>
        <w:ind w:left="360"/>
      </w:pPr>
      <w:r>
        <w:tab/>
        <w:t>Monsieur le Maire quitte la séance au moment du vote.</w:t>
      </w:r>
    </w:p>
    <w:p w14:paraId="5565857F" w14:textId="77777777" w:rsidR="0093060B" w:rsidRDefault="0093060B" w:rsidP="0093060B">
      <w:pPr>
        <w:pStyle w:val="Retraitcorpsdetexte3"/>
        <w:rPr>
          <w:sz w:val="22"/>
          <w:szCs w:val="22"/>
        </w:rPr>
      </w:pPr>
      <w:r>
        <w:rPr>
          <w:sz w:val="22"/>
          <w:szCs w:val="22"/>
        </w:rPr>
        <w:tab/>
      </w:r>
    </w:p>
    <w:p w14:paraId="32BF3DFE" w14:textId="77777777" w:rsidR="0093060B" w:rsidRDefault="0093060B" w:rsidP="0093060B">
      <w:pPr>
        <w:pStyle w:val="Retraitcorpsdetexte3"/>
        <w:rPr>
          <w:sz w:val="22"/>
          <w:szCs w:val="22"/>
        </w:rPr>
      </w:pPr>
      <w:r>
        <w:rPr>
          <w:sz w:val="22"/>
          <w:szCs w:val="22"/>
        </w:rPr>
        <w:tab/>
      </w:r>
      <w:r w:rsidRPr="00BB6C0D">
        <w:rPr>
          <w:sz w:val="22"/>
          <w:szCs w:val="22"/>
        </w:rPr>
        <w:t>Après en avoir délibéré, le Conseil Municipal approuv</w:t>
      </w:r>
      <w:r>
        <w:rPr>
          <w:sz w:val="22"/>
          <w:szCs w:val="22"/>
        </w:rPr>
        <w:t>e le compte administratif par 18</w:t>
      </w:r>
      <w:r w:rsidRPr="00BB6C0D">
        <w:rPr>
          <w:sz w:val="22"/>
          <w:szCs w:val="22"/>
        </w:rPr>
        <w:t xml:space="preserve"> voix pour.</w:t>
      </w:r>
    </w:p>
    <w:p w14:paraId="6DB9FF7B" w14:textId="77777777" w:rsidR="0093060B" w:rsidRDefault="0093060B" w:rsidP="0093060B">
      <w:pPr>
        <w:pStyle w:val="Sansinterligne"/>
        <w:jc w:val="both"/>
        <w:rPr>
          <w:rFonts w:ascii="Times New Roman" w:hAnsi="Times New Roman" w:cs="Times New Roman"/>
        </w:rPr>
      </w:pPr>
    </w:p>
    <w:p w14:paraId="138AF318" w14:textId="77777777" w:rsidR="0093060B" w:rsidRDefault="0093060B" w:rsidP="0093060B">
      <w:pPr>
        <w:pStyle w:val="Sansinterligne"/>
        <w:rPr>
          <w:rFonts w:ascii="Times New Roman" w:hAnsi="Times New Roman" w:cs="Times New Roman"/>
        </w:rPr>
      </w:pPr>
    </w:p>
    <w:p w14:paraId="549C984A"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168B2E0B"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747229B2"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5AB6795D"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255ACD9D"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278EB7EF"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p>
    <w:p w14:paraId="293312A2" w14:textId="77777777" w:rsidR="0093060B" w:rsidRDefault="0093060B" w:rsidP="0093060B">
      <w:pPr>
        <w:rPr>
          <w:sz w:val="18"/>
          <w:szCs w:val="18"/>
        </w:rPr>
      </w:pPr>
      <w:r>
        <w:rPr>
          <w:sz w:val="18"/>
          <w:szCs w:val="18"/>
        </w:rPr>
        <w:t>Le secrétaire de séance,</w:t>
      </w:r>
    </w:p>
    <w:p w14:paraId="361EB433" w14:textId="7A825D2A" w:rsidR="0093060B" w:rsidRDefault="0093060B" w:rsidP="0093060B">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2024-04-07</w:t>
      </w:r>
    </w:p>
    <w:p w14:paraId="52F3CCF0" w14:textId="77777777" w:rsidR="0093060B" w:rsidRDefault="0093060B" w:rsidP="0093060B">
      <w:pPr>
        <w:ind w:left="707" w:firstLine="709"/>
        <w:jc w:val="center"/>
        <w:rPr>
          <w:sz w:val="22"/>
        </w:rPr>
      </w:pPr>
      <w:r>
        <w:rPr>
          <w:sz w:val="22"/>
        </w:rPr>
        <w:t>DES DELIBERATIONS DU CONSEIL MUNICIPAL</w:t>
      </w:r>
    </w:p>
    <w:p w14:paraId="6E09E6CE" w14:textId="77777777" w:rsidR="0093060B" w:rsidRDefault="0093060B" w:rsidP="0093060B">
      <w:pPr>
        <w:ind w:left="2836" w:firstLine="709"/>
        <w:rPr>
          <w:sz w:val="22"/>
        </w:rPr>
      </w:pPr>
      <w:r>
        <w:rPr>
          <w:sz w:val="22"/>
        </w:rPr>
        <w:t xml:space="preserve">   DE LA COMMUNE DE TREVE     </w:t>
      </w:r>
    </w:p>
    <w:p w14:paraId="0CE861F4" w14:textId="77777777" w:rsidR="0093060B" w:rsidRDefault="0093060B" w:rsidP="0093060B">
      <w:pPr>
        <w:ind w:left="3545"/>
        <w:rPr>
          <w:sz w:val="22"/>
        </w:rPr>
      </w:pPr>
      <w:r>
        <w:rPr>
          <w:sz w:val="22"/>
        </w:rPr>
        <w:t xml:space="preserve">_____________________________                                                  </w:t>
      </w:r>
    </w:p>
    <w:p w14:paraId="4A027D85" w14:textId="77777777" w:rsidR="0093060B" w:rsidRDefault="0093060B" w:rsidP="0093060B">
      <w:pPr>
        <w:rPr>
          <w:sz w:val="22"/>
        </w:rPr>
      </w:pPr>
      <w:r>
        <w:rPr>
          <w:sz w:val="22"/>
        </w:rPr>
        <w:t>Nombre de conseillers</w:t>
      </w:r>
      <w:r>
        <w:rPr>
          <w:sz w:val="22"/>
        </w:rPr>
        <w:tab/>
      </w:r>
      <w:r>
        <w:rPr>
          <w:sz w:val="22"/>
        </w:rPr>
        <w:tab/>
      </w:r>
    </w:p>
    <w:p w14:paraId="5C9633C7" w14:textId="77777777" w:rsidR="0093060B" w:rsidRDefault="0093060B" w:rsidP="0093060B">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094D38AE" w14:textId="5844CF2E" w:rsidR="0093060B" w:rsidRDefault="0093060B" w:rsidP="0093060B">
      <w:pPr>
        <w:rPr>
          <w:sz w:val="22"/>
        </w:rPr>
      </w:pPr>
      <w:proofErr w:type="gramStart"/>
      <w:r>
        <w:rPr>
          <w:sz w:val="22"/>
        </w:rPr>
        <w:t>présents</w:t>
      </w:r>
      <w:proofErr w:type="gramEnd"/>
      <w:r>
        <w:rPr>
          <w:sz w:val="22"/>
        </w:rPr>
        <w:t xml:space="preserve"> : 1</w:t>
      </w:r>
      <w:r w:rsidR="00A44B57">
        <w:rPr>
          <w:sz w:val="22"/>
        </w:rPr>
        <w:t>6</w:t>
      </w:r>
      <w:r>
        <w:rPr>
          <w:sz w:val="22"/>
        </w:rPr>
        <w:t xml:space="preserve">                                     </w:t>
      </w:r>
      <w:r>
        <w:rPr>
          <w:sz w:val="22"/>
        </w:rPr>
        <w:tab/>
        <w:t>_____________________________</w:t>
      </w:r>
    </w:p>
    <w:p w14:paraId="72842773" w14:textId="77777777" w:rsidR="0093060B" w:rsidRDefault="0093060B" w:rsidP="0093060B">
      <w:pPr>
        <w:rPr>
          <w:sz w:val="22"/>
        </w:rPr>
      </w:pPr>
      <w:proofErr w:type="gramStart"/>
      <w:r>
        <w:rPr>
          <w:sz w:val="22"/>
        </w:rPr>
        <w:t>votants</w:t>
      </w:r>
      <w:proofErr w:type="gramEnd"/>
      <w:r>
        <w:rPr>
          <w:sz w:val="22"/>
        </w:rPr>
        <w:t xml:space="preserve"> : 19</w:t>
      </w:r>
      <w:r>
        <w:rPr>
          <w:sz w:val="22"/>
        </w:rPr>
        <w:tab/>
      </w:r>
    </w:p>
    <w:p w14:paraId="52EA687A" w14:textId="77777777" w:rsidR="0093060B" w:rsidRDefault="0093060B" w:rsidP="0093060B">
      <w:pPr>
        <w:pStyle w:val="Corpsdetexte"/>
        <w:rPr>
          <w:color w:val="auto"/>
          <w:sz w:val="22"/>
        </w:rPr>
      </w:pPr>
    </w:p>
    <w:p w14:paraId="21048A78" w14:textId="156D05A7" w:rsidR="0093060B" w:rsidRDefault="0093060B" w:rsidP="0093060B">
      <w:pPr>
        <w:ind w:left="900" w:hanging="900"/>
        <w:rPr>
          <w:b/>
          <w:bCs/>
        </w:rPr>
      </w:pPr>
      <w:r>
        <w:t xml:space="preserve">OBJET : </w:t>
      </w:r>
      <w:r>
        <w:rPr>
          <w:b/>
          <w:bCs/>
        </w:rPr>
        <w:t>Commune : approbation du compte de gestion 2023</w:t>
      </w:r>
    </w:p>
    <w:p w14:paraId="57AEDCA2" w14:textId="77777777" w:rsidR="0093060B" w:rsidRDefault="0093060B" w:rsidP="0093060B">
      <w:pPr>
        <w:rPr>
          <w:sz w:val="22"/>
        </w:rPr>
      </w:pPr>
    </w:p>
    <w:p w14:paraId="6FA2AE9E" w14:textId="77777777" w:rsidR="00A44B57" w:rsidRDefault="0093060B" w:rsidP="00A44B57">
      <w:pPr>
        <w:pStyle w:val="Sansinterligne"/>
        <w:jc w:val="both"/>
        <w:rPr>
          <w:rFonts w:ascii="Times New Roman" w:hAnsi="Times New Roman" w:cs="Times New Roman"/>
        </w:rPr>
      </w:pPr>
      <w:r>
        <w:rPr>
          <w:rFonts w:ascii="Times New Roman" w:hAnsi="Times New Roman" w:cs="Times New Roman"/>
          <w:b/>
        </w:rPr>
        <w:tab/>
      </w:r>
      <w:r w:rsidR="00A44B57">
        <w:rPr>
          <w:rFonts w:ascii="Times New Roman" w:hAnsi="Times New Roman" w:cs="Times New Roman"/>
        </w:rPr>
        <w:t xml:space="preserve">L’an deux mil vingt-quatre, </w:t>
      </w:r>
      <w:proofErr w:type="gramStart"/>
      <w:r w:rsidR="00A44B57">
        <w:rPr>
          <w:rFonts w:ascii="Times New Roman" w:hAnsi="Times New Roman" w:cs="Times New Roman"/>
        </w:rPr>
        <w:t>le onze avril</w:t>
      </w:r>
      <w:proofErr w:type="gramEnd"/>
      <w:r w:rsidR="00A44B57">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4F11E5EC" w14:textId="77777777" w:rsidR="00A44B57" w:rsidRDefault="00A44B57" w:rsidP="00A44B57">
      <w:pPr>
        <w:pStyle w:val="Sansinterligne"/>
        <w:jc w:val="both"/>
        <w:rPr>
          <w:rFonts w:ascii="Times New Roman" w:hAnsi="Times New Roman" w:cs="Times New Roman"/>
        </w:rPr>
      </w:pPr>
    </w:p>
    <w:p w14:paraId="7CAE78C1" w14:textId="77777777" w:rsidR="00A44B57" w:rsidRDefault="00A44B57" w:rsidP="00A44B5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4C5B8524" w14:textId="77777777" w:rsidR="00A44B57" w:rsidRDefault="00A44B57" w:rsidP="00A44B57">
      <w:pPr>
        <w:pStyle w:val="Sansinterligne"/>
        <w:jc w:val="both"/>
        <w:rPr>
          <w:rFonts w:ascii="Times New Roman" w:hAnsi="Times New Roman" w:cs="Times New Roman"/>
        </w:rPr>
      </w:pPr>
    </w:p>
    <w:p w14:paraId="6E0F87D3"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64DA8A02"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2EED5F58" w14:textId="77777777" w:rsidR="00A44B57" w:rsidRDefault="00A44B57" w:rsidP="00A44B5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246E8963" w14:textId="636F8D08" w:rsidR="0093060B" w:rsidRDefault="0093060B" w:rsidP="00A44B57">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4A8FB4E"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05C743C3" w14:textId="4982527C" w:rsidR="0093060B" w:rsidRPr="001A2CC5" w:rsidRDefault="0093060B" w:rsidP="0093060B">
      <w:pPr>
        <w:rPr>
          <w:sz w:val="22"/>
          <w:szCs w:val="22"/>
        </w:rPr>
      </w:pPr>
    </w:p>
    <w:p w14:paraId="60E1128A" w14:textId="597FDB3B"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s’être fait présenter les budgets primitifs de l’exercice 2023 et les décisions modificatives qui s’y rattachent, les titres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359132A4" w14:textId="77777777" w:rsidR="0093060B" w:rsidRDefault="0093060B" w:rsidP="0093060B">
      <w:pPr>
        <w:pStyle w:val="Sansinterligne"/>
        <w:jc w:val="both"/>
        <w:rPr>
          <w:rFonts w:ascii="Times New Roman" w:hAnsi="Times New Roman" w:cs="Times New Roman"/>
        </w:rPr>
      </w:pPr>
    </w:p>
    <w:p w14:paraId="1E5096BF" w14:textId="6A320147"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avoir entendu et approuvé le compte administratif 2023,</w:t>
      </w:r>
    </w:p>
    <w:p w14:paraId="14B3D6B6" w14:textId="77777777" w:rsidR="0093060B" w:rsidRDefault="0093060B" w:rsidP="0093060B">
      <w:pPr>
        <w:pStyle w:val="Sansinterligne"/>
        <w:jc w:val="both"/>
        <w:rPr>
          <w:rFonts w:ascii="Times New Roman" w:hAnsi="Times New Roman" w:cs="Times New Roman"/>
        </w:rPr>
      </w:pPr>
    </w:p>
    <w:p w14:paraId="178DF6DE" w14:textId="27A32C13"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s’être assuré que le Receveur a repris dans ses écritures le montant de chacun des soldes figurant au bilan de l’exercice 2023, celui de tous les titres de recettes émis et celui de tous les mandats de paiement ordonnancés et qu’il a procédé à toutes les opérations d’ordre qu’il lui a été prescrit de passer dans ses écritures,</w:t>
      </w:r>
    </w:p>
    <w:p w14:paraId="68E59897" w14:textId="77777777" w:rsidR="008E25C7" w:rsidRDefault="008E25C7" w:rsidP="0093060B">
      <w:pPr>
        <w:pStyle w:val="Sansinterligne"/>
        <w:jc w:val="both"/>
        <w:rPr>
          <w:rFonts w:ascii="Times New Roman" w:hAnsi="Times New Roman" w:cs="Times New Roman"/>
        </w:rPr>
      </w:pPr>
    </w:p>
    <w:p w14:paraId="3C4467BC" w14:textId="1D95C368"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l’ensemble des opérations effectuées du 1</w:t>
      </w:r>
      <w:r>
        <w:rPr>
          <w:rFonts w:ascii="Times New Roman" w:hAnsi="Times New Roman" w:cs="Times New Roman"/>
          <w:vertAlign w:val="superscript"/>
        </w:rPr>
        <w:t>er</w:t>
      </w:r>
      <w:r>
        <w:rPr>
          <w:rFonts w:ascii="Times New Roman" w:hAnsi="Times New Roman" w:cs="Times New Roman"/>
        </w:rPr>
        <w:t xml:space="preserve"> Janvier 2023 au 31 décembre 2023, y compris celles relatives à la journée complémentaire,</w:t>
      </w:r>
    </w:p>
    <w:p w14:paraId="274C5CE8" w14:textId="6F503AB1"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l’exécution du budget de l’exercice 2023, en ce qui concerne les différentes sections budgétaires,</w:t>
      </w:r>
    </w:p>
    <w:p w14:paraId="3795004E"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la comptabilité des valeurs inactives,</w:t>
      </w:r>
    </w:p>
    <w:p w14:paraId="6A3989DF" w14:textId="77777777" w:rsidR="0093060B" w:rsidRDefault="0093060B" w:rsidP="0093060B">
      <w:pPr>
        <w:pStyle w:val="Sansinterligne"/>
        <w:jc w:val="both"/>
        <w:rPr>
          <w:rFonts w:ascii="Times New Roman" w:hAnsi="Times New Roman" w:cs="Times New Roman"/>
        </w:rPr>
      </w:pPr>
    </w:p>
    <w:p w14:paraId="3C6B328A" w14:textId="7F3FCC67" w:rsidR="0093060B" w:rsidRPr="00FD6326" w:rsidRDefault="0093060B" w:rsidP="0093060B">
      <w:pPr>
        <w:pStyle w:val="Sansinterligne"/>
        <w:jc w:val="both"/>
        <w:rPr>
          <w:rFonts w:ascii="Times New Roman" w:hAnsi="Times New Roman" w:cs="Times New Roman"/>
        </w:rPr>
      </w:pPr>
      <w:r>
        <w:rPr>
          <w:rFonts w:ascii="Times New Roman" w:hAnsi="Times New Roman" w:cs="Times New Roman"/>
        </w:rPr>
        <w:tab/>
        <w:t>Le Conseil Municipal déclare que le compte de gestion de la commune dressé, pour l’exercice 2023 par le Receveur, visé et certifié conforme par l’ordonnateur, est approuvé par 19 voix pour.</w:t>
      </w:r>
    </w:p>
    <w:p w14:paraId="05B4ED2A" w14:textId="77777777" w:rsidR="0093060B" w:rsidRDefault="0093060B" w:rsidP="0093060B">
      <w:pPr>
        <w:pStyle w:val="Sansinterligne"/>
        <w:rPr>
          <w:rFonts w:ascii="Times New Roman" w:hAnsi="Times New Roman" w:cs="Times New Roman"/>
        </w:rPr>
      </w:pPr>
    </w:p>
    <w:p w14:paraId="08FB1835"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23DC502A"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55FC114D"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42308785" w14:textId="16375363" w:rsidR="0093060B" w:rsidRDefault="00A44B57" w:rsidP="008E25C7">
      <w:pPr>
        <w:rPr>
          <w:sz w:val="18"/>
          <w:szCs w:val="18"/>
        </w:rPr>
      </w:pPr>
      <w:r>
        <w:rPr>
          <w:sz w:val="18"/>
          <w:szCs w:val="18"/>
        </w:rPr>
        <w:t>Le secrétaire de séance,</w:t>
      </w:r>
      <w:r w:rsidR="008E25C7">
        <w:rPr>
          <w:sz w:val="18"/>
          <w:szCs w:val="18"/>
        </w:rPr>
        <w:tab/>
      </w:r>
      <w:r w:rsidR="008E25C7">
        <w:rPr>
          <w:sz w:val="18"/>
          <w:szCs w:val="18"/>
        </w:rPr>
        <w:tab/>
      </w:r>
      <w:r w:rsidR="008E25C7">
        <w:rPr>
          <w:sz w:val="18"/>
          <w:szCs w:val="18"/>
        </w:rPr>
        <w:tab/>
      </w:r>
      <w:r w:rsidR="008E25C7">
        <w:rPr>
          <w:sz w:val="18"/>
          <w:szCs w:val="18"/>
        </w:rPr>
        <w:tab/>
      </w:r>
      <w:r w:rsidR="008E25C7">
        <w:rPr>
          <w:sz w:val="18"/>
          <w:szCs w:val="18"/>
        </w:rPr>
        <w:tab/>
      </w:r>
      <w:r w:rsidR="008E25C7">
        <w:rPr>
          <w:sz w:val="18"/>
          <w:szCs w:val="18"/>
        </w:rPr>
        <w:tab/>
      </w:r>
      <w:r w:rsidR="008E25C7">
        <w:rPr>
          <w:sz w:val="18"/>
          <w:szCs w:val="18"/>
        </w:rPr>
        <w:tab/>
      </w:r>
      <w:r w:rsidR="0093060B">
        <w:rPr>
          <w:sz w:val="18"/>
          <w:szCs w:val="18"/>
        </w:rPr>
        <w:t>Le 15 avril 2024</w:t>
      </w:r>
      <w:r w:rsidR="0093060B">
        <w:rPr>
          <w:sz w:val="18"/>
          <w:szCs w:val="18"/>
        </w:rPr>
        <w:tab/>
      </w:r>
      <w:r w:rsidR="0093060B">
        <w:rPr>
          <w:sz w:val="18"/>
          <w:szCs w:val="18"/>
        </w:rPr>
        <w:tab/>
      </w:r>
      <w:r w:rsidR="0093060B">
        <w:rPr>
          <w:sz w:val="18"/>
          <w:szCs w:val="18"/>
        </w:rPr>
        <w:tab/>
      </w:r>
      <w:r w:rsidR="0093060B">
        <w:rPr>
          <w:sz w:val="18"/>
          <w:szCs w:val="18"/>
        </w:rPr>
        <w:tab/>
      </w:r>
      <w:r w:rsidR="0093060B">
        <w:rPr>
          <w:sz w:val="18"/>
          <w:szCs w:val="18"/>
        </w:rPr>
        <w:tab/>
      </w:r>
      <w:r w:rsidR="0093060B">
        <w:rPr>
          <w:sz w:val="18"/>
          <w:szCs w:val="18"/>
        </w:rPr>
        <w:tab/>
      </w:r>
      <w:r w:rsidR="0093060B">
        <w:rPr>
          <w:sz w:val="18"/>
          <w:szCs w:val="18"/>
        </w:rPr>
        <w:tab/>
      </w:r>
    </w:p>
    <w:p w14:paraId="14BBB686" w14:textId="45D02C72" w:rsidR="0093060B" w:rsidRDefault="0093060B" w:rsidP="008E25C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01035D0B" w14:textId="77777777" w:rsidR="008E25C7" w:rsidRDefault="008E25C7" w:rsidP="008E25C7">
      <w:pPr>
        <w:pStyle w:val="Sansinterligne"/>
        <w:jc w:val="both"/>
        <w:rPr>
          <w:rFonts w:ascii="Times New Roman" w:hAnsi="Times New Roman" w:cs="Times New Roman"/>
          <w:sz w:val="18"/>
          <w:szCs w:val="18"/>
        </w:rPr>
      </w:pPr>
    </w:p>
    <w:p w14:paraId="39378062" w14:textId="77777777" w:rsidR="008E25C7" w:rsidRDefault="008E25C7" w:rsidP="008E25C7">
      <w:pPr>
        <w:pStyle w:val="Sansinterligne"/>
        <w:jc w:val="both"/>
        <w:rPr>
          <w:rFonts w:ascii="Times New Roman" w:hAnsi="Times New Roman" w:cs="Times New Roman"/>
          <w:sz w:val="18"/>
          <w:szCs w:val="18"/>
        </w:rPr>
      </w:pPr>
    </w:p>
    <w:p w14:paraId="6FC48E84" w14:textId="77777777" w:rsidR="008E25C7" w:rsidRPr="008E25C7" w:rsidRDefault="008E25C7" w:rsidP="008E25C7">
      <w:pPr>
        <w:pStyle w:val="Sansinterligne"/>
        <w:jc w:val="both"/>
        <w:rPr>
          <w:rFonts w:ascii="Times New Roman" w:hAnsi="Times New Roman" w:cs="Times New Roman"/>
          <w:sz w:val="18"/>
          <w:szCs w:val="18"/>
        </w:rPr>
      </w:pPr>
    </w:p>
    <w:p w14:paraId="4F69B23F" w14:textId="608AB50E" w:rsidR="0093060B" w:rsidRDefault="0093060B" w:rsidP="0093060B">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2024-04-08</w:t>
      </w:r>
    </w:p>
    <w:p w14:paraId="24E80510" w14:textId="77777777" w:rsidR="0093060B" w:rsidRDefault="0093060B" w:rsidP="0093060B">
      <w:pPr>
        <w:ind w:left="707" w:firstLine="709"/>
        <w:jc w:val="center"/>
        <w:rPr>
          <w:sz w:val="22"/>
        </w:rPr>
      </w:pPr>
      <w:r>
        <w:rPr>
          <w:sz w:val="22"/>
        </w:rPr>
        <w:t>DES DELIBERATIONS DU CONSEIL MUNICIPAL</w:t>
      </w:r>
    </w:p>
    <w:p w14:paraId="7416F90C" w14:textId="77777777" w:rsidR="0093060B" w:rsidRDefault="0093060B" w:rsidP="0093060B">
      <w:pPr>
        <w:ind w:left="2836" w:firstLine="709"/>
        <w:rPr>
          <w:sz w:val="22"/>
        </w:rPr>
      </w:pPr>
      <w:r>
        <w:rPr>
          <w:sz w:val="22"/>
        </w:rPr>
        <w:t xml:space="preserve">   DE LA COMMUNE DE TREVE     </w:t>
      </w:r>
    </w:p>
    <w:p w14:paraId="305D3114" w14:textId="77777777" w:rsidR="0093060B" w:rsidRDefault="0093060B" w:rsidP="0093060B">
      <w:pPr>
        <w:ind w:left="3545"/>
        <w:rPr>
          <w:sz w:val="22"/>
        </w:rPr>
      </w:pPr>
      <w:r>
        <w:rPr>
          <w:sz w:val="22"/>
        </w:rPr>
        <w:t xml:space="preserve">_____________________________                                                  </w:t>
      </w:r>
    </w:p>
    <w:p w14:paraId="02309F84" w14:textId="77777777" w:rsidR="0093060B" w:rsidRDefault="0093060B" w:rsidP="0093060B">
      <w:pPr>
        <w:rPr>
          <w:sz w:val="22"/>
        </w:rPr>
      </w:pPr>
      <w:r>
        <w:rPr>
          <w:sz w:val="22"/>
        </w:rPr>
        <w:t>Nombre de conseillers</w:t>
      </w:r>
      <w:r>
        <w:rPr>
          <w:sz w:val="22"/>
        </w:rPr>
        <w:tab/>
      </w:r>
      <w:r>
        <w:rPr>
          <w:sz w:val="22"/>
        </w:rPr>
        <w:tab/>
      </w:r>
    </w:p>
    <w:p w14:paraId="1E6436DD" w14:textId="77777777" w:rsidR="0093060B" w:rsidRDefault="0093060B" w:rsidP="0093060B">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059980B3" w14:textId="4D6E75B0" w:rsidR="0093060B" w:rsidRDefault="0093060B" w:rsidP="0093060B">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6CEB1749" w14:textId="77777777" w:rsidR="0093060B" w:rsidRDefault="0093060B" w:rsidP="0093060B">
      <w:pPr>
        <w:rPr>
          <w:sz w:val="22"/>
        </w:rPr>
      </w:pPr>
      <w:proofErr w:type="gramStart"/>
      <w:r>
        <w:rPr>
          <w:sz w:val="22"/>
        </w:rPr>
        <w:t>votants</w:t>
      </w:r>
      <w:proofErr w:type="gramEnd"/>
      <w:r>
        <w:rPr>
          <w:sz w:val="22"/>
        </w:rPr>
        <w:t xml:space="preserve"> : 19</w:t>
      </w:r>
      <w:r>
        <w:rPr>
          <w:sz w:val="22"/>
        </w:rPr>
        <w:tab/>
      </w:r>
    </w:p>
    <w:p w14:paraId="11E93792" w14:textId="77777777" w:rsidR="0093060B" w:rsidRDefault="0093060B" w:rsidP="0093060B">
      <w:pPr>
        <w:pStyle w:val="Corpsdetexte"/>
        <w:rPr>
          <w:color w:val="auto"/>
          <w:sz w:val="22"/>
        </w:rPr>
      </w:pPr>
    </w:p>
    <w:p w14:paraId="3B058CD1" w14:textId="08ADF9B9" w:rsidR="0093060B" w:rsidRDefault="0093060B" w:rsidP="0093060B">
      <w:pPr>
        <w:ind w:left="900" w:hanging="900"/>
        <w:rPr>
          <w:b/>
          <w:bCs/>
        </w:rPr>
      </w:pPr>
      <w:r>
        <w:t xml:space="preserve">OBJET : </w:t>
      </w:r>
      <w:r>
        <w:rPr>
          <w:b/>
          <w:bCs/>
        </w:rPr>
        <w:t>Les Genêts d’Or : approbation du compte de gestion 2023</w:t>
      </w:r>
    </w:p>
    <w:p w14:paraId="5EF81147" w14:textId="77777777" w:rsidR="0093060B" w:rsidRDefault="0093060B" w:rsidP="0093060B">
      <w:pPr>
        <w:rPr>
          <w:sz w:val="22"/>
        </w:rPr>
      </w:pPr>
    </w:p>
    <w:p w14:paraId="629C4308"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1FC46519" w14:textId="77777777" w:rsidR="008E25C7" w:rsidRDefault="008E25C7" w:rsidP="008E25C7">
      <w:pPr>
        <w:pStyle w:val="Sansinterligne"/>
        <w:jc w:val="both"/>
        <w:rPr>
          <w:rFonts w:ascii="Times New Roman" w:hAnsi="Times New Roman" w:cs="Times New Roman"/>
        </w:rPr>
      </w:pPr>
    </w:p>
    <w:p w14:paraId="4C6725BB"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2C1F52DF" w14:textId="77777777" w:rsidR="008E25C7" w:rsidRDefault="008E25C7" w:rsidP="008E25C7">
      <w:pPr>
        <w:pStyle w:val="Sansinterligne"/>
        <w:jc w:val="both"/>
        <w:rPr>
          <w:rFonts w:ascii="Times New Roman" w:hAnsi="Times New Roman" w:cs="Times New Roman"/>
        </w:rPr>
      </w:pPr>
    </w:p>
    <w:p w14:paraId="48BB09FB"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4A7ABB46"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616F4525"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3177F597"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1BDCED4"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6B993FF5" w14:textId="77777777" w:rsidR="0093060B" w:rsidRDefault="0093060B" w:rsidP="0093060B">
      <w:pPr>
        <w:pStyle w:val="Sansinterligne"/>
        <w:jc w:val="both"/>
        <w:rPr>
          <w:rFonts w:ascii="Times New Roman" w:hAnsi="Times New Roman" w:cs="Times New Roman"/>
        </w:rPr>
      </w:pPr>
    </w:p>
    <w:p w14:paraId="71378560" w14:textId="77777777" w:rsidR="0093060B" w:rsidRPr="001A2CC5" w:rsidRDefault="0093060B" w:rsidP="0093060B">
      <w:pPr>
        <w:rPr>
          <w:sz w:val="22"/>
          <w:szCs w:val="22"/>
        </w:rPr>
      </w:pPr>
      <w:r>
        <w:rPr>
          <w:sz w:val="22"/>
          <w:szCs w:val="22"/>
        </w:rPr>
        <w:tab/>
      </w:r>
    </w:p>
    <w:p w14:paraId="7A0498F3"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s’être fait présenter les budgets primitifs de l’exercice 2023 et les décisions modificatives qui s’y rattachent, les titres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1D6CA3D5" w14:textId="77777777" w:rsidR="0093060B" w:rsidRDefault="0093060B" w:rsidP="0093060B">
      <w:pPr>
        <w:pStyle w:val="Sansinterligne"/>
        <w:jc w:val="both"/>
        <w:rPr>
          <w:rFonts w:ascii="Times New Roman" w:hAnsi="Times New Roman" w:cs="Times New Roman"/>
        </w:rPr>
      </w:pPr>
    </w:p>
    <w:p w14:paraId="6BD5D81A"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avoir entendu et approuvé le compte administratif 2023,</w:t>
      </w:r>
    </w:p>
    <w:p w14:paraId="05D0405B" w14:textId="77777777" w:rsidR="0093060B" w:rsidRDefault="0093060B" w:rsidP="0093060B">
      <w:pPr>
        <w:pStyle w:val="Sansinterligne"/>
        <w:jc w:val="both"/>
        <w:rPr>
          <w:rFonts w:ascii="Times New Roman" w:hAnsi="Times New Roman" w:cs="Times New Roman"/>
        </w:rPr>
      </w:pPr>
    </w:p>
    <w:p w14:paraId="21418D8C"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s’être assuré que le Receveur a repris dans ses écritures le montant de chacun des soldes figurant au bilan de l’exercice 2023, celui de tous les titres de recettes émis et celui de tous les mandats de paiement ordonnancés et qu’il a procédé à toutes les opérations d’ordre qu’il lui a été prescrit de passer dans ses écritures,</w:t>
      </w:r>
    </w:p>
    <w:p w14:paraId="6ADFE6F5" w14:textId="77777777" w:rsidR="0093060B" w:rsidRDefault="0093060B" w:rsidP="0093060B">
      <w:pPr>
        <w:pStyle w:val="Sansinterligne"/>
        <w:jc w:val="both"/>
        <w:rPr>
          <w:rFonts w:ascii="Times New Roman" w:hAnsi="Times New Roman" w:cs="Times New Roman"/>
        </w:rPr>
      </w:pPr>
    </w:p>
    <w:p w14:paraId="2AAC4090"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l’ensemble des opérations effectuées du 1</w:t>
      </w:r>
      <w:r>
        <w:rPr>
          <w:rFonts w:ascii="Times New Roman" w:hAnsi="Times New Roman" w:cs="Times New Roman"/>
          <w:vertAlign w:val="superscript"/>
        </w:rPr>
        <w:t>er</w:t>
      </w:r>
      <w:r>
        <w:rPr>
          <w:rFonts w:ascii="Times New Roman" w:hAnsi="Times New Roman" w:cs="Times New Roman"/>
        </w:rPr>
        <w:t xml:space="preserve"> Janvier 2023 au 31 décembre 2023, y compris celles relatives à la journée complémentaire,</w:t>
      </w:r>
    </w:p>
    <w:p w14:paraId="2D359C05"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l’exécution du budget de l’exercice 2023, en ce qui concerne les différentes sections budgétaires,</w:t>
      </w:r>
    </w:p>
    <w:p w14:paraId="7CAF3F22"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la comptabilité des valeurs inactives,</w:t>
      </w:r>
    </w:p>
    <w:p w14:paraId="6A15FAF4" w14:textId="77777777" w:rsidR="0093060B" w:rsidRDefault="0093060B" w:rsidP="0093060B">
      <w:pPr>
        <w:pStyle w:val="Sansinterligne"/>
        <w:jc w:val="both"/>
        <w:rPr>
          <w:rFonts w:ascii="Times New Roman" w:hAnsi="Times New Roman" w:cs="Times New Roman"/>
        </w:rPr>
      </w:pPr>
    </w:p>
    <w:p w14:paraId="6849495D" w14:textId="01921412" w:rsidR="0093060B" w:rsidRPr="00FD6326" w:rsidRDefault="0093060B" w:rsidP="0093060B">
      <w:pPr>
        <w:pStyle w:val="Sansinterligne"/>
        <w:jc w:val="both"/>
        <w:rPr>
          <w:rFonts w:ascii="Times New Roman" w:hAnsi="Times New Roman" w:cs="Times New Roman"/>
        </w:rPr>
      </w:pPr>
      <w:r>
        <w:rPr>
          <w:rFonts w:ascii="Times New Roman" w:hAnsi="Times New Roman" w:cs="Times New Roman"/>
        </w:rPr>
        <w:tab/>
        <w:t>Le Conseil Municipal déclare que le compte de gestion des Genêts d’Or dressé, pour l’exercice 2023 par le Receveur, visé et certifié conforme par l’ordonnateur, est approuvé par 19 voix pour.</w:t>
      </w:r>
    </w:p>
    <w:p w14:paraId="670FFDA4" w14:textId="77777777" w:rsidR="0093060B" w:rsidRDefault="0093060B" w:rsidP="0093060B">
      <w:pPr>
        <w:pStyle w:val="Sansinterligne"/>
        <w:rPr>
          <w:rFonts w:ascii="Times New Roman" w:hAnsi="Times New Roman" w:cs="Times New Roman"/>
        </w:rPr>
      </w:pPr>
    </w:p>
    <w:p w14:paraId="6B8264E0"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0464DF96"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2CE23ADC"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7DF8DAB1"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EEAB129"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1C9B4B49"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p>
    <w:p w14:paraId="0CA3FDC0" w14:textId="77777777" w:rsidR="0093060B" w:rsidRDefault="0093060B" w:rsidP="0093060B">
      <w:pPr>
        <w:rPr>
          <w:sz w:val="18"/>
          <w:szCs w:val="18"/>
        </w:rPr>
      </w:pPr>
      <w:r>
        <w:rPr>
          <w:sz w:val="18"/>
          <w:szCs w:val="18"/>
        </w:rPr>
        <w:t>Le secrétaire de séance,</w:t>
      </w:r>
    </w:p>
    <w:p w14:paraId="5C18B674" w14:textId="67AA6F42" w:rsidR="0093060B" w:rsidRDefault="0093060B" w:rsidP="0093060B">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2024-04-08</w:t>
      </w:r>
    </w:p>
    <w:p w14:paraId="3B1C57A9" w14:textId="77777777" w:rsidR="0093060B" w:rsidRDefault="0093060B" w:rsidP="0093060B">
      <w:pPr>
        <w:ind w:left="707" w:firstLine="709"/>
        <w:jc w:val="center"/>
        <w:rPr>
          <w:sz w:val="22"/>
        </w:rPr>
      </w:pPr>
      <w:r>
        <w:rPr>
          <w:sz w:val="22"/>
        </w:rPr>
        <w:t>DES DELIBERATIONS DU CONSEIL MUNICIPAL</w:t>
      </w:r>
    </w:p>
    <w:p w14:paraId="495BB354" w14:textId="77777777" w:rsidR="0093060B" w:rsidRDefault="0093060B" w:rsidP="0093060B">
      <w:pPr>
        <w:ind w:left="2836" w:firstLine="709"/>
        <w:rPr>
          <w:sz w:val="22"/>
        </w:rPr>
      </w:pPr>
      <w:r>
        <w:rPr>
          <w:sz w:val="22"/>
        </w:rPr>
        <w:t xml:space="preserve">   DE LA COMMUNE DE TREVE     </w:t>
      </w:r>
    </w:p>
    <w:p w14:paraId="5DFB7B8D" w14:textId="77777777" w:rsidR="0093060B" w:rsidRDefault="0093060B" w:rsidP="0093060B">
      <w:pPr>
        <w:ind w:left="3545"/>
        <w:rPr>
          <w:sz w:val="22"/>
        </w:rPr>
      </w:pPr>
      <w:r>
        <w:rPr>
          <w:sz w:val="22"/>
        </w:rPr>
        <w:t xml:space="preserve">_____________________________                                                  </w:t>
      </w:r>
    </w:p>
    <w:p w14:paraId="13BFA87E" w14:textId="77777777" w:rsidR="0093060B" w:rsidRDefault="0093060B" w:rsidP="0093060B">
      <w:pPr>
        <w:rPr>
          <w:sz w:val="22"/>
        </w:rPr>
      </w:pPr>
      <w:r>
        <w:rPr>
          <w:sz w:val="22"/>
        </w:rPr>
        <w:t>Nombre de conseillers</w:t>
      </w:r>
      <w:r>
        <w:rPr>
          <w:sz w:val="22"/>
        </w:rPr>
        <w:tab/>
      </w:r>
      <w:r>
        <w:rPr>
          <w:sz w:val="22"/>
        </w:rPr>
        <w:tab/>
      </w:r>
    </w:p>
    <w:p w14:paraId="3AAF9C33" w14:textId="77777777" w:rsidR="0093060B" w:rsidRDefault="0093060B" w:rsidP="0093060B">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7E0833BB" w14:textId="7125D17E" w:rsidR="0093060B" w:rsidRDefault="0093060B" w:rsidP="0093060B">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1BB579A8" w14:textId="77777777" w:rsidR="0093060B" w:rsidRDefault="0093060B" w:rsidP="0093060B">
      <w:pPr>
        <w:rPr>
          <w:sz w:val="22"/>
        </w:rPr>
      </w:pPr>
      <w:proofErr w:type="gramStart"/>
      <w:r>
        <w:rPr>
          <w:sz w:val="22"/>
        </w:rPr>
        <w:t>votants</w:t>
      </w:r>
      <w:proofErr w:type="gramEnd"/>
      <w:r>
        <w:rPr>
          <w:sz w:val="22"/>
        </w:rPr>
        <w:t xml:space="preserve"> : 19</w:t>
      </w:r>
      <w:r>
        <w:rPr>
          <w:sz w:val="22"/>
        </w:rPr>
        <w:tab/>
      </w:r>
    </w:p>
    <w:p w14:paraId="1C08EB17" w14:textId="77777777" w:rsidR="0093060B" w:rsidRDefault="0093060B" w:rsidP="0093060B">
      <w:pPr>
        <w:pStyle w:val="Corpsdetexte"/>
        <w:rPr>
          <w:color w:val="auto"/>
          <w:sz w:val="22"/>
        </w:rPr>
      </w:pPr>
    </w:p>
    <w:p w14:paraId="1D2F88A8" w14:textId="17EE94C2" w:rsidR="0093060B" w:rsidRDefault="0093060B" w:rsidP="0093060B">
      <w:pPr>
        <w:ind w:left="900" w:hanging="900"/>
        <w:rPr>
          <w:b/>
          <w:bCs/>
        </w:rPr>
      </w:pPr>
      <w:r>
        <w:t xml:space="preserve">OBJET : </w:t>
      </w:r>
      <w:r>
        <w:rPr>
          <w:b/>
          <w:bCs/>
        </w:rPr>
        <w:t>Hameau de Bonne Brousse : approbation du compte de gestion 2023</w:t>
      </w:r>
    </w:p>
    <w:p w14:paraId="439A4A75" w14:textId="77777777" w:rsidR="0093060B" w:rsidRDefault="0093060B" w:rsidP="0093060B">
      <w:pPr>
        <w:rPr>
          <w:sz w:val="22"/>
        </w:rPr>
      </w:pPr>
    </w:p>
    <w:p w14:paraId="52E2C349"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606AB2BE" w14:textId="77777777" w:rsidR="008E25C7" w:rsidRDefault="008E25C7" w:rsidP="008E25C7">
      <w:pPr>
        <w:pStyle w:val="Sansinterligne"/>
        <w:jc w:val="both"/>
        <w:rPr>
          <w:rFonts w:ascii="Times New Roman" w:hAnsi="Times New Roman" w:cs="Times New Roman"/>
        </w:rPr>
      </w:pPr>
    </w:p>
    <w:p w14:paraId="7857FA16"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622220BE" w14:textId="77777777" w:rsidR="008E25C7" w:rsidRDefault="008E25C7" w:rsidP="008E25C7">
      <w:pPr>
        <w:pStyle w:val="Sansinterligne"/>
        <w:jc w:val="both"/>
        <w:rPr>
          <w:rFonts w:ascii="Times New Roman" w:hAnsi="Times New Roman" w:cs="Times New Roman"/>
        </w:rPr>
      </w:pPr>
    </w:p>
    <w:p w14:paraId="524EF183"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39941C49"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020DF35E"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0C91B49C" w14:textId="77777777" w:rsidR="00627726" w:rsidRDefault="00627726" w:rsidP="008E25C7">
      <w:pPr>
        <w:pStyle w:val="Sansinterligne"/>
        <w:rPr>
          <w:rFonts w:ascii="Times New Roman" w:hAnsi="Times New Roman" w:cs="Times New Roman"/>
        </w:rPr>
      </w:pPr>
    </w:p>
    <w:p w14:paraId="1304F7A1"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60E9B083" w14:textId="77777777" w:rsidR="0093060B" w:rsidRDefault="0093060B" w:rsidP="0093060B">
      <w:pPr>
        <w:pStyle w:val="Sansinterligne"/>
        <w:jc w:val="both"/>
        <w:rPr>
          <w:rFonts w:ascii="Times New Roman" w:hAnsi="Times New Roman" w:cs="Times New Roman"/>
        </w:rPr>
      </w:pPr>
    </w:p>
    <w:p w14:paraId="00257852" w14:textId="77777777" w:rsidR="0093060B" w:rsidRPr="001A2CC5" w:rsidRDefault="0093060B" w:rsidP="0093060B">
      <w:pPr>
        <w:rPr>
          <w:sz w:val="22"/>
          <w:szCs w:val="22"/>
        </w:rPr>
      </w:pPr>
      <w:r>
        <w:rPr>
          <w:sz w:val="22"/>
          <w:szCs w:val="22"/>
        </w:rPr>
        <w:tab/>
      </w:r>
    </w:p>
    <w:p w14:paraId="38859664"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s’être fait présenter les budgets primitifs de l’exercice 2023 et les décisions modificatives qui s’y rattachent, les titres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77E7416F" w14:textId="77777777" w:rsidR="0093060B" w:rsidRDefault="0093060B" w:rsidP="0093060B">
      <w:pPr>
        <w:pStyle w:val="Sansinterligne"/>
        <w:jc w:val="both"/>
        <w:rPr>
          <w:rFonts w:ascii="Times New Roman" w:hAnsi="Times New Roman" w:cs="Times New Roman"/>
        </w:rPr>
      </w:pPr>
    </w:p>
    <w:p w14:paraId="7DC63602"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avoir entendu et approuvé le compte administratif 2023,</w:t>
      </w:r>
    </w:p>
    <w:p w14:paraId="3812E024" w14:textId="77777777" w:rsidR="0093060B" w:rsidRDefault="0093060B" w:rsidP="0093060B">
      <w:pPr>
        <w:pStyle w:val="Sansinterligne"/>
        <w:jc w:val="both"/>
        <w:rPr>
          <w:rFonts w:ascii="Times New Roman" w:hAnsi="Times New Roman" w:cs="Times New Roman"/>
        </w:rPr>
      </w:pPr>
    </w:p>
    <w:p w14:paraId="472D90D5"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ab/>
        <w:t>Après s’être assuré que le Receveur a repris dans ses écritures le montant de chacun des soldes figurant au bilan de l’exercice 2023, celui de tous les titres de recettes émis et celui de tous les mandats de paiement ordonnancés et qu’il a procédé à toutes les opérations d’ordre qu’il lui a été prescrit de passer dans ses écritures,</w:t>
      </w:r>
    </w:p>
    <w:p w14:paraId="3A1A075B" w14:textId="77777777" w:rsidR="0093060B" w:rsidRDefault="0093060B" w:rsidP="0093060B">
      <w:pPr>
        <w:pStyle w:val="Sansinterligne"/>
        <w:jc w:val="both"/>
        <w:rPr>
          <w:rFonts w:ascii="Times New Roman" w:hAnsi="Times New Roman" w:cs="Times New Roman"/>
        </w:rPr>
      </w:pPr>
    </w:p>
    <w:p w14:paraId="13990EF2"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l’ensemble des opérations effectuées du 1</w:t>
      </w:r>
      <w:r>
        <w:rPr>
          <w:rFonts w:ascii="Times New Roman" w:hAnsi="Times New Roman" w:cs="Times New Roman"/>
          <w:vertAlign w:val="superscript"/>
        </w:rPr>
        <w:t>er</w:t>
      </w:r>
      <w:r>
        <w:rPr>
          <w:rFonts w:ascii="Times New Roman" w:hAnsi="Times New Roman" w:cs="Times New Roman"/>
        </w:rPr>
        <w:t xml:space="preserve"> Janvier 2023 au 31 décembre 2023, y compris celles relatives à la journée complémentaire,</w:t>
      </w:r>
    </w:p>
    <w:p w14:paraId="71DF0811"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l’exécution du budget de l’exercice 2023, en ce qui concerne les différentes sections budgétaires,</w:t>
      </w:r>
    </w:p>
    <w:p w14:paraId="1445702F" w14:textId="77777777" w:rsidR="0093060B" w:rsidRDefault="0093060B" w:rsidP="0093060B">
      <w:pPr>
        <w:pStyle w:val="Sansinterligne"/>
        <w:jc w:val="both"/>
        <w:rPr>
          <w:rFonts w:ascii="Times New Roman" w:hAnsi="Times New Roman" w:cs="Times New Roman"/>
        </w:rPr>
      </w:pPr>
      <w:r>
        <w:rPr>
          <w:rFonts w:ascii="Times New Roman" w:hAnsi="Times New Roman" w:cs="Times New Roman"/>
        </w:rPr>
        <w:t>- Statuant sur la comptabilité des valeurs inactives,</w:t>
      </w:r>
    </w:p>
    <w:p w14:paraId="46ED863A" w14:textId="77777777" w:rsidR="0093060B" w:rsidRDefault="0093060B" w:rsidP="0093060B">
      <w:pPr>
        <w:pStyle w:val="Sansinterligne"/>
        <w:jc w:val="both"/>
        <w:rPr>
          <w:rFonts w:ascii="Times New Roman" w:hAnsi="Times New Roman" w:cs="Times New Roman"/>
        </w:rPr>
      </w:pPr>
    </w:p>
    <w:p w14:paraId="21434008" w14:textId="7E983B40" w:rsidR="0093060B" w:rsidRPr="00FD6326" w:rsidRDefault="0093060B" w:rsidP="0093060B">
      <w:pPr>
        <w:pStyle w:val="Sansinterligne"/>
        <w:jc w:val="both"/>
        <w:rPr>
          <w:rFonts w:ascii="Times New Roman" w:hAnsi="Times New Roman" w:cs="Times New Roman"/>
        </w:rPr>
      </w:pPr>
      <w:r>
        <w:rPr>
          <w:rFonts w:ascii="Times New Roman" w:hAnsi="Times New Roman" w:cs="Times New Roman"/>
        </w:rPr>
        <w:tab/>
        <w:t>Le Conseil Municipal déclare que le compte de gestion du Hameau de Bonne Brousse dressé, pour l’exercice 2023 par le Receveur, visé et certifié conforme par l’ordonnateur, est approuvé par 19 voix pour.</w:t>
      </w:r>
    </w:p>
    <w:p w14:paraId="03988C6F" w14:textId="77777777" w:rsidR="0093060B" w:rsidRDefault="0093060B" w:rsidP="0093060B">
      <w:pPr>
        <w:pStyle w:val="Sansinterligne"/>
        <w:rPr>
          <w:rFonts w:ascii="Times New Roman" w:hAnsi="Times New Roman" w:cs="Times New Roman"/>
        </w:rPr>
      </w:pPr>
    </w:p>
    <w:p w14:paraId="0E50236B"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336B6FFA"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3BB394D3"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736135AC" w14:textId="77777777"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BD06DD5" w14:textId="2BF3E103" w:rsidR="0093060B" w:rsidRDefault="0093060B" w:rsidP="0093060B">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7FAA4557" w14:textId="409C9A47" w:rsidR="008E25C7" w:rsidRPr="00627726" w:rsidRDefault="0093060B" w:rsidP="00627726">
      <w:pPr>
        <w:rPr>
          <w:sz w:val="18"/>
          <w:szCs w:val="18"/>
        </w:rPr>
      </w:pPr>
      <w:r>
        <w:rPr>
          <w:sz w:val="18"/>
          <w:szCs w:val="18"/>
        </w:rPr>
        <w:t>Le secrétaire de séance,</w:t>
      </w:r>
    </w:p>
    <w:p w14:paraId="1B9D4B8B" w14:textId="22D27A4B" w:rsidR="00E73E33" w:rsidRDefault="00E73E33" w:rsidP="00E73E33">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2024-04-09</w:t>
      </w:r>
    </w:p>
    <w:p w14:paraId="7C67D9B3" w14:textId="77777777" w:rsidR="00E73E33" w:rsidRDefault="00E73E33" w:rsidP="00E73E33">
      <w:pPr>
        <w:ind w:left="707" w:firstLine="709"/>
        <w:jc w:val="center"/>
        <w:rPr>
          <w:sz w:val="22"/>
        </w:rPr>
      </w:pPr>
      <w:r>
        <w:rPr>
          <w:sz w:val="22"/>
        </w:rPr>
        <w:t>DES DELIBERATIONS DU CONSEIL MUNICIPAL</w:t>
      </w:r>
    </w:p>
    <w:p w14:paraId="3717AFCC" w14:textId="77777777" w:rsidR="00E73E33" w:rsidRDefault="00E73E33" w:rsidP="00E73E33">
      <w:pPr>
        <w:ind w:left="2836" w:firstLine="709"/>
        <w:rPr>
          <w:sz w:val="22"/>
        </w:rPr>
      </w:pPr>
      <w:r>
        <w:rPr>
          <w:sz w:val="22"/>
        </w:rPr>
        <w:t xml:space="preserve">   DE LA COMMUNE DE TREVE     </w:t>
      </w:r>
    </w:p>
    <w:p w14:paraId="22C0040C" w14:textId="77777777" w:rsidR="00E73E33" w:rsidRDefault="00E73E33" w:rsidP="00E73E33">
      <w:pPr>
        <w:ind w:left="3545"/>
        <w:rPr>
          <w:sz w:val="22"/>
        </w:rPr>
      </w:pPr>
      <w:r>
        <w:rPr>
          <w:sz w:val="22"/>
        </w:rPr>
        <w:t xml:space="preserve">_____________________________                                                  </w:t>
      </w:r>
    </w:p>
    <w:p w14:paraId="3B67F928" w14:textId="77777777" w:rsidR="00E73E33" w:rsidRDefault="00E73E33" w:rsidP="00E73E33">
      <w:pPr>
        <w:rPr>
          <w:sz w:val="22"/>
        </w:rPr>
      </w:pPr>
      <w:r>
        <w:rPr>
          <w:sz w:val="22"/>
        </w:rPr>
        <w:t>Nombre de conseillers</w:t>
      </w:r>
      <w:r>
        <w:rPr>
          <w:sz w:val="22"/>
        </w:rPr>
        <w:tab/>
      </w:r>
      <w:r>
        <w:rPr>
          <w:sz w:val="22"/>
        </w:rPr>
        <w:tab/>
      </w:r>
    </w:p>
    <w:p w14:paraId="1ECE413C" w14:textId="77777777" w:rsidR="00E73E33" w:rsidRDefault="00E73E33" w:rsidP="00E73E33">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69A95C22" w14:textId="3E6CFF60" w:rsidR="00E73E33" w:rsidRDefault="00E73E33" w:rsidP="00E73E33">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21406D2E" w14:textId="77777777" w:rsidR="00E73E33" w:rsidRDefault="00E73E33" w:rsidP="00E73E33">
      <w:pPr>
        <w:rPr>
          <w:sz w:val="22"/>
        </w:rPr>
      </w:pPr>
      <w:proofErr w:type="gramStart"/>
      <w:r>
        <w:rPr>
          <w:sz w:val="22"/>
        </w:rPr>
        <w:t>votants</w:t>
      </w:r>
      <w:proofErr w:type="gramEnd"/>
      <w:r>
        <w:rPr>
          <w:sz w:val="22"/>
        </w:rPr>
        <w:t xml:space="preserve"> : 19</w:t>
      </w:r>
      <w:r>
        <w:rPr>
          <w:sz w:val="22"/>
        </w:rPr>
        <w:tab/>
      </w:r>
    </w:p>
    <w:p w14:paraId="3FA9359C" w14:textId="77777777" w:rsidR="00E73E33" w:rsidRDefault="00E73E33" w:rsidP="00E73E33">
      <w:pPr>
        <w:pStyle w:val="Corpsdetexte"/>
        <w:rPr>
          <w:color w:val="auto"/>
          <w:sz w:val="22"/>
        </w:rPr>
      </w:pPr>
    </w:p>
    <w:p w14:paraId="597A687A" w14:textId="46C1E05F" w:rsidR="00E73E33" w:rsidRDefault="00E73E33" w:rsidP="00E73E33">
      <w:pPr>
        <w:ind w:left="900" w:hanging="900"/>
        <w:rPr>
          <w:b/>
          <w:bCs/>
        </w:rPr>
      </w:pPr>
      <w:r>
        <w:t xml:space="preserve">OBJET : </w:t>
      </w:r>
      <w:r>
        <w:rPr>
          <w:b/>
          <w:bCs/>
        </w:rPr>
        <w:t>Résidence des Trois Chênes : approbation du compte de gestion 2023</w:t>
      </w:r>
    </w:p>
    <w:p w14:paraId="4807031C" w14:textId="77777777" w:rsidR="00E73E33" w:rsidRDefault="00E73E33" w:rsidP="00E73E33">
      <w:pPr>
        <w:rPr>
          <w:sz w:val="22"/>
        </w:rPr>
      </w:pPr>
    </w:p>
    <w:p w14:paraId="768DE82E"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3D11128A" w14:textId="77777777" w:rsidR="008E25C7" w:rsidRDefault="008E25C7" w:rsidP="008E25C7">
      <w:pPr>
        <w:pStyle w:val="Sansinterligne"/>
        <w:jc w:val="both"/>
        <w:rPr>
          <w:rFonts w:ascii="Times New Roman" w:hAnsi="Times New Roman" w:cs="Times New Roman"/>
        </w:rPr>
      </w:pPr>
    </w:p>
    <w:p w14:paraId="53010C47"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6A40D8F5" w14:textId="77777777" w:rsidR="008E25C7" w:rsidRDefault="008E25C7" w:rsidP="008E25C7">
      <w:pPr>
        <w:pStyle w:val="Sansinterligne"/>
        <w:jc w:val="both"/>
        <w:rPr>
          <w:rFonts w:ascii="Times New Roman" w:hAnsi="Times New Roman" w:cs="Times New Roman"/>
        </w:rPr>
      </w:pPr>
    </w:p>
    <w:p w14:paraId="54D00EB0"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4CD04E0D"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6E4F39F0"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30F4495E" w14:textId="77777777" w:rsidR="00E73E33" w:rsidRDefault="00E73E33" w:rsidP="00E73E33">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52D777E0"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31593FEA" w14:textId="77777777" w:rsidR="00E73E33" w:rsidRDefault="00E73E33" w:rsidP="00E73E33">
      <w:pPr>
        <w:pStyle w:val="Sansinterligne"/>
        <w:jc w:val="both"/>
        <w:rPr>
          <w:rFonts w:ascii="Times New Roman" w:hAnsi="Times New Roman" w:cs="Times New Roman"/>
        </w:rPr>
      </w:pPr>
    </w:p>
    <w:p w14:paraId="47F5C7DA" w14:textId="77777777" w:rsidR="00E73E33" w:rsidRPr="001A2CC5" w:rsidRDefault="00E73E33" w:rsidP="00E73E33">
      <w:pPr>
        <w:rPr>
          <w:sz w:val="22"/>
          <w:szCs w:val="22"/>
        </w:rPr>
      </w:pPr>
      <w:r>
        <w:rPr>
          <w:sz w:val="22"/>
          <w:szCs w:val="22"/>
        </w:rPr>
        <w:tab/>
      </w:r>
    </w:p>
    <w:p w14:paraId="3B00D9DA" w14:textId="77777777" w:rsidR="00E73E33" w:rsidRDefault="00E73E33" w:rsidP="00E73E33">
      <w:pPr>
        <w:pStyle w:val="Sansinterligne"/>
        <w:jc w:val="both"/>
        <w:rPr>
          <w:rFonts w:ascii="Times New Roman" w:hAnsi="Times New Roman" w:cs="Times New Roman"/>
        </w:rPr>
      </w:pPr>
      <w:r>
        <w:rPr>
          <w:rFonts w:ascii="Times New Roman" w:hAnsi="Times New Roman" w:cs="Times New Roman"/>
        </w:rPr>
        <w:tab/>
        <w:t>Après s’être fait présenter les budgets primitifs de l’exercice 2023 et les décisions modificatives qui s’y rattachent, les titres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2AB24A00" w14:textId="77777777" w:rsidR="00E73E33" w:rsidRDefault="00E73E33" w:rsidP="00E73E33">
      <w:pPr>
        <w:pStyle w:val="Sansinterligne"/>
        <w:jc w:val="both"/>
        <w:rPr>
          <w:rFonts w:ascii="Times New Roman" w:hAnsi="Times New Roman" w:cs="Times New Roman"/>
        </w:rPr>
      </w:pPr>
    </w:p>
    <w:p w14:paraId="14CDB89F" w14:textId="77777777" w:rsidR="00E73E33" w:rsidRDefault="00E73E33" w:rsidP="00E73E33">
      <w:pPr>
        <w:pStyle w:val="Sansinterligne"/>
        <w:jc w:val="both"/>
        <w:rPr>
          <w:rFonts w:ascii="Times New Roman" w:hAnsi="Times New Roman" w:cs="Times New Roman"/>
        </w:rPr>
      </w:pPr>
      <w:r>
        <w:rPr>
          <w:rFonts w:ascii="Times New Roman" w:hAnsi="Times New Roman" w:cs="Times New Roman"/>
        </w:rPr>
        <w:tab/>
        <w:t>Après avoir entendu et approuvé le compte administratif 2023,</w:t>
      </w:r>
    </w:p>
    <w:p w14:paraId="33305E57" w14:textId="77777777" w:rsidR="00E73E33" w:rsidRDefault="00E73E33" w:rsidP="00E73E33">
      <w:pPr>
        <w:pStyle w:val="Sansinterligne"/>
        <w:jc w:val="both"/>
        <w:rPr>
          <w:rFonts w:ascii="Times New Roman" w:hAnsi="Times New Roman" w:cs="Times New Roman"/>
        </w:rPr>
      </w:pPr>
    </w:p>
    <w:p w14:paraId="619FFA62" w14:textId="77777777" w:rsidR="00E73E33" w:rsidRDefault="00E73E33" w:rsidP="00E73E33">
      <w:pPr>
        <w:pStyle w:val="Sansinterligne"/>
        <w:jc w:val="both"/>
        <w:rPr>
          <w:rFonts w:ascii="Times New Roman" w:hAnsi="Times New Roman" w:cs="Times New Roman"/>
        </w:rPr>
      </w:pPr>
      <w:r>
        <w:rPr>
          <w:rFonts w:ascii="Times New Roman" w:hAnsi="Times New Roman" w:cs="Times New Roman"/>
        </w:rPr>
        <w:tab/>
        <w:t>Après s’être assuré que le Receveur a repris dans ses écritures le montant de chacun des soldes figurant au bilan de l’exercice 2023, celui de tous les titres de recettes émis et celui de tous les mandats de paiement ordonnancés et qu’il a procédé à toutes les opérations d’ordre qu’il lui a été prescrit de passer dans ses écritures,</w:t>
      </w:r>
    </w:p>
    <w:p w14:paraId="51556614" w14:textId="77777777" w:rsidR="00E73E33" w:rsidRDefault="00E73E33" w:rsidP="00E73E33">
      <w:pPr>
        <w:pStyle w:val="Sansinterligne"/>
        <w:jc w:val="both"/>
        <w:rPr>
          <w:rFonts w:ascii="Times New Roman" w:hAnsi="Times New Roman" w:cs="Times New Roman"/>
        </w:rPr>
      </w:pPr>
    </w:p>
    <w:p w14:paraId="5439FD5C" w14:textId="77777777" w:rsidR="00E73E33" w:rsidRDefault="00E73E33" w:rsidP="00E73E33">
      <w:pPr>
        <w:pStyle w:val="Sansinterligne"/>
        <w:jc w:val="both"/>
        <w:rPr>
          <w:rFonts w:ascii="Times New Roman" w:hAnsi="Times New Roman" w:cs="Times New Roman"/>
        </w:rPr>
      </w:pPr>
      <w:r>
        <w:rPr>
          <w:rFonts w:ascii="Times New Roman" w:hAnsi="Times New Roman" w:cs="Times New Roman"/>
        </w:rPr>
        <w:t>- Statuant sur l’ensemble des opérations effectuées du 1</w:t>
      </w:r>
      <w:r>
        <w:rPr>
          <w:rFonts w:ascii="Times New Roman" w:hAnsi="Times New Roman" w:cs="Times New Roman"/>
          <w:vertAlign w:val="superscript"/>
        </w:rPr>
        <w:t>er</w:t>
      </w:r>
      <w:r>
        <w:rPr>
          <w:rFonts w:ascii="Times New Roman" w:hAnsi="Times New Roman" w:cs="Times New Roman"/>
        </w:rPr>
        <w:t xml:space="preserve"> Janvier 2023 au 31 décembre 2023, y compris celles relatives à la journée complémentaire,</w:t>
      </w:r>
    </w:p>
    <w:p w14:paraId="4FB98212" w14:textId="77777777" w:rsidR="00E73E33" w:rsidRDefault="00E73E33" w:rsidP="00E73E33">
      <w:pPr>
        <w:pStyle w:val="Sansinterligne"/>
        <w:jc w:val="both"/>
        <w:rPr>
          <w:rFonts w:ascii="Times New Roman" w:hAnsi="Times New Roman" w:cs="Times New Roman"/>
        </w:rPr>
      </w:pPr>
      <w:r>
        <w:rPr>
          <w:rFonts w:ascii="Times New Roman" w:hAnsi="Times New Roman" w:cs="Times New Roman"/>
        </w:rPr>
        <w:t>- Statuant sur l’exécution du budget de l’exercice 2023, en ce qui concerne les différentes sections budgétaires,</w:t>
      </w:r>
    </w:p>
    <w:p w14:paraId="1ABFC99A" w14:textId="77777777" w:rsidR="00E73E33" w:rsidRDefault="00E73E33" w:rsidP="00E73E33">
      <w:pPr>
        <w:pStyle w:val="Sansinterligne"/>
        <w:jc w:val="both"/>
        <w:rPr>
          <w:rFonts w:ascii="Times New Roman" w:hAnsi="Times New Roman" w:cs="Times New Roman"/>
        </w:rPr>
      </w:pPr>
      <w:r>
        <w:rPr>
          <w:rFonts w:ascii="Times New Roman" w:hAnsi="Times New Roman" w:cs="Times New Roman"/>
        </w:rPr>
        <w:t>- Statuant sur la comptabilité des valeurs inactives,</w:t>
      </w:r>
    </w:p>
    <w:p w14:paraId="4AA5E359" w14:textId="77777777" w:rsidR="00E73E33" w:rsidRDefault="00E73E33" w:rsidP="00E73E33">
      <w:pPr>
        <w:pStyle w:val="Sansinterligne"/>
        <w:jc w:val="both"/>
        <w:rPr>
          <w:rFonts w:ascii="Times New Roman" w:hAnsi="Times New Roman" w:cs="Times New Roman"/>
        </w:rPr>
      </w:pPr>
    </w:p>
    <w:p w14:paraId="590FB555" w14:textId="3473FD97" w:rsidR="00E73E33" w:rsidRPr="00FD6326" w:rsidRDefault="00E73E33" w:rsidP="00E73E33">
      <w:pPr>
        <w:pStyle w:val="Sansinterligne"/>
        <w:jc w:val="both"/>
        <w:rPr>
          <w:rFonts w:ascii="Times New Roman" w:hAnsi="Times New Roman" w:cs="Times New Roman"/>
        </w:rPr>
      </w:pPr>
      <w:r>
        <w:rPr>
          <w:rFonts w:ascii="Times New Roman" w:hAnsi="Times New Roman" w:cs="Times New Roman"/>
        </w:rPr>
        <w:tab/>
        <w:t>Le Conseil Municipal déclare que le compte de gestion de la Résidence des Trois Chênes dressé, pour l’exercice 2023 par le Receveur, visé et certifié conforme par l’ordonnateur, est approuvé par 19 voix pour.</w:t>
      </w:r>
    </w:p>
    <w:p w14:paraId="515A77C1" w14:textId="77777777" w:rsidR="00E73E33" w:rsidRDefault="00E73E33" w:rsidP="00E73E33">
      <w:pPr>
        <w:pStyle w:val="Sansinterligne"/>
        <w:rPr>
          <w:rFonts w:ascii="Times New Roman" w:hAnsi="Times New Roman" w:cs="Times New Roman"/>
        </w:rPr>
      </w:pPr>
    </w:p>
    <w:p w14:paraId="16B115C9" w14:textId="77777777" w:rsidR="00E73E33" w:rsidRDefault="00E73E33" w:rsidP="00E73E33">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229D7E5D" w14:textId="77777777" w:rsidR="00E73E33" w:rsidRDefault="00E73E33" w:rsidP="00E73E33">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0F056E0F" w14:textId="77777777" w:rsidR="00E73E33" w:rsidRDefault="00E73E33" w:rsidP="00E73E33">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5E5BF8BC" w14:textId="77777777" w:rsidR="00E73E33" w:rsidRDefault="00E73E33" w:rsidP="00E73E33">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962227C" w14:textId="77777777" w:rsidR="00E73E33" w:rsidRDefault="00E73E33" w:rsidP="00E73E33">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14D1AEE4" w14:textId="77777777" w:rsidR="00E73E33" w:rsidRDefault="00E73E33" w:rsidP="00E73E33">
      <w:pPr>
        <w:rPr>
          <w:sz w:val="18"/>
          <w:szCs w:val="18"/>
        </w:rPr>
      </w:pPr>
      <w:r>
        <w:rPr>
          <w:sz w:val="18"/>
          <w:szCs w:val="18"/>
        </w:rPr>
        <w:t>Le secrétaire de séance,</w:t>
      </w:r>
    </w:p>
    <w:p w14:paraId="5F2D52D6" w14:textId="7C19138F" w:rsidR="00C43359" w:rsidRDefault="00C43359" w:rsidP="00C43359">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2024-04-10</w:t>
      </w:r>
    </w:p>
    <w:p w14:paraId="68CFB2A8" w14:textId="77777777" w:rsidR="00C43359" w:rsidRDefault="00C43359" w:rsidP="00C43359">
      <w:pPr>
        <w:ind w:left="707" w:firstLine="709"/>
        <w:jc w:val="center"/>
        <w:rPr>
          <w:sz w:val="22"/>
        </w:rPr>
      </w:pPr>
      <w:r>
        <w:rPr>
          <w:sz w:val="22"/>
        </w:rPr>
        <w:t>DES DELIBERATIONS DU CONSEIL MUNICIPAL</w:t>
      </w:r>
    </w:p>
    <w:p w14:paraId="0305CBD9" w14:textId="77777777" w:rsidR="00C43359" w:rsidRDefault="00C43359" w:rsidP="00C43359">
      <w:pPr>
        <w:ind w:left="2836" w:firstLine="709"/>
        <w:rPr>
          <w:sz w:val="22"/>
        </w:rPr>
      </w:pPr>
      <w:r>
        <w:rPr>
          <w:sz w:val="22"/>
        </w:rPr>
        <w:t xml:space="preserve">   DE LA COMMUNE DE TREVE     </w:t>
      </w:r>
    </w:p>
    <w:p w14:paraId="1069FE21" w14:textId="77777777" w:rsidR="00C43359" w:rsidRDefault="00C43359" w:rsidP="00C43359">
      <w:pPr>
        <w:ind w:left="3545"/>
        <w:rPr>
          <w:sz w:val="22"/>
        </w:rPr>
      </w:pPr>
      <w:r>
        <w:rPr>
          <w:sz w:val="22"/>
        </w:rPr>
        <w:t xml:space="preserve">_____________________________                                                  </w:t>
      </w:r>
    </w:p>
    <w:p w14:paraId="4D46F79B" w14:textId="77777777" w:rsidR="00C43359" w:rsidRDefault="00C43359" w:rsidP="00C43359">
      <w:pPr>
        <w:rPr>
          <w:sz w:val="22"/>
        </w:rPr>
      </w:pPr>
      <w:r>
        <w:rPr>
          <w:sz w:val="22"/>
        </w:rPr>
        <w:t>Nombre de conseillers</w:t>
      </w:r>
      <w:r>
        <w:rPr>
          <w:sz w:val="22"/>
        </w:rPr>
        <w:tab/>
      </w:r>
      <w:r>
        <w:rPr>
          <w:sz w:val="22"/>
        </w:rPr>
        <w:tab/>
      </w:r>
    </w:p>
    <w:p w14:paraId="3695C7F5" w14:textId="77777777" w:rsidR="00C43359" w:rsidRDefault="00C43359" w:rsidP="00C43359">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2B24C2E5" w14:textId="5DBC0DF9" w:rsidR="00C43359" w:rsidRDefault="00C43359" w:rsidP="00C43359">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3C558A35" w14:textId="77777777" w:rsidR="00C43359" w:rsidRDefault="00C43359" w:rsidP="00C43359">
      <w:pPr>
        <w:rPr>
          <w:sz w:val="22"/>
        </w:rPr>
      </w:pPr>
      <w:proofErr w:type="gramStart"/>
      <w:r>
        <w:rPr>
          <w:sz w:val="22"/>
        </w:rPr>
        <w:t>votants</w:t>
      </w:r>
      <w:proofErr w:type="gramEnd"/>
      <w:r>
        <w:rPr>
          <w:sz w:val="22"/>
        </w:rPr>
        <w:t xml:space="preserve"> : 19</w:t>
      </w:r>
      <w:r>
        <w:rPr>
          <w:sz w:val="22"/>
        </w:rPr>
        <w:tab/>
      </w:r>
    </w:p>
    <w:p w14:paraId="38A3E3E1" w14:textId="77777777" w:rsidR="00C43359" w:rsidRDefault="00C43359" w:rsidP="00C43359">
      <w:pPr>
        <w:pStyle w:val="Corpsdetexte"/>
        <w:rPr>
          <w:color w:val="auto"/>
          <w:sz w:val="22"/>
        </w:rPr>
      </w:pPr>
    </w:p>
    <w:p w14:paraId="31B99543" w14:textId="40EA869D" w:rsidR="00C43359" w:rsidRDefault="00C43359" w:rsidP="00C43359">
      <w:pPr>
        <w:ind w:left="900" w:hanging="900"/>
        <w:rPr>
          <w:b/>
          <w:bCs/>
        </w:rPr>
      </w:pPr>
      <w:r>
        <w:t>OBJET</w:t>
      </w:r>
      <w:r>
        <w:rPr>
          <w:b/>
          <w:bCs/>
        </w:rPr>
        <w:t xml:space="preserve"> : Commune : affectation des résultats 2023</w:t>
      </w:r>
    </w:p>
    <w:p w14:paraId="35A78C2B" w14:textId="77777777" w:rsidR="00C43359" w:rsidRDefault="00C43359" w:rsidP="00C43359">
      <w:pPr>
        <w:rPr>
          <w:sz w:val="22"/>
        </w:rPr>
      </w:pPr>
    </w:p>
    <w:p w14:paraId="1270E77F"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106DA50B" w14:textId="77777777" w:rsidR="008E25C7" w:rsidRDefault="008E25C7" w:rsidP="008E25C7">
      <w:pPr>
        <w:pStyle w:val="Sansinterligne"/>
        <w:jc w:val="both"/>
        <w:rPr>
          <w:rFonts w:ascii="Times New Roman" w:hAnsi="Times New Roman" w:cs="Times New Roman"/>
        </w:rPr>
      </w:pPr>
    </w:p>
    <w:p w14:paraId="5961496C"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044A9772" w14:textId="77777777" w:rsidR="008E25C7" w:rsidRDefault="008E25C7" w:rsidP="008E25C7">
      <w:pPr>
        <w:pStyle w:val="Sansinterligne"/>
        <w:jc w:val="both"/>
        <w:rPr>
          <w:rFonts w:ascii="Times New Roman" w:hAnsi="Times New Roman" w:cs="Times New Roman"/>
        </w:rPr>
      </w:pPr>
    </w:p>
    <w:p w14:paraId="3CA09069"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76D0D51F"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448D0351"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239F2E91" w14:textId="77777777" w:rsidR="00C43359" w:rsidRDefault="00C43359" w:rsidP="00C43359">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F1E9D4D"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66128D36" w14:textId="77777777" w:rsidR="00C43359" w:rsidRDefault="00C43359" w:rsidP="00C43359">
      <w:pPr>
        <w:pStyle w:val="Sansinterligne"/>
        <w:jc w:val="both"/>
        <w:rPr>
          <w:rFonts w:ascii="Times New Roman" w:hAnsi="Times New Roman" w:cs="Times New Roman"/>
        </w:rPr>
      </w:pPr>
    </w:p>
    <w:p w14:paraId="70C04162" w14:textId="77777777" w:rsidR="00C43359" w:rsidRPr="001A2CC5" w:rsidRDefault="00C43359" w:rsidP="00C43359">
      <w:pPr>
        <w:rPr>
          <w:sz w:val="22"/>
          <w:szCs w:val="22"/>
        </w:rPr>
      </w:pPr>
      <w:r>
        <w:rPr>
          <w:sz w:val="22"/>
          <w:szCs w:val="22"/>
        </w:rPr>
        <w:tab/>
      </w:r>
    </w:p>
    <w:p w14:paraId="25887BDA" w14:textId="77777777" w:rsidR="00C43359" w:rsidRDefault="00C43359" w:rsidP="00C43359">
      <w:r>
        <w:tab/>
      </w:r>
    </w:p>
    <w:p w14:paraId="000430BE" w14:textId="7688765F" w:rsidR="00C43359" w:rsidRDefault="00C43359" w:rsidP="00C43359">
      <w:pPr>
        <w:pStyle w:val="Sansinterligne"/>
        <w:jc w:val="both"/>
        <w:rPr>
          <w:rFonts w:ascii="Times New Roman" w:hAnsi="Times New Roman" w:cs="Times New Roman"/>
        </w:rPr>
      </w:pPr>
      <w:r>
        <w:rPr>
          <w:rFonts w:ascii="Times New Roman" w:hAnsi="Times New Roman" w:cs="Times New Roman"/>
        </w:rPr>
        <w:tab/>
        <w:t>Le Conseil Municipal, après avoir entendu et approuvé le compte administratif de l’exercice 2023,</w:t>
      </w:r>
    </w:p>
    <w:p w14:paraId="3BCE94A2" w14:textId="77777777" w:rsidR="00C43359" w:rsidRDefault="00C43359" w:rsidP="00C43359">
      <w:pPr>
        <w:pStyle w:val="Sansinterligne"/>
        <w:jc w:val="both"/>
        <w:rPr>
          <w:rFonts w:ascii="Times New Roman" w:hAnsi="Times New Roman" w:cs="Times New Roman"/>
        </w:rPr>
      </w:pPr>
    </w:p>
    <w:p w14:paraId="7F28D9C0" w14:textId="57B6818E" w:rsidR="00C43359" w:rsidRDefault="00C43359" w:rsidP="00C43359">
      <w:pPr>
        <w:pStyle w:val="Sansinterligne"/>
        <w:jc w:val="both"/>
        <w:rPr>
          <w:rFonts w:ascii="Times New Roman" w:hAnsi="Times New Roman" w:cs="Times New Roman"/>
        </w:rPr>
      </w:pPr>
      <w:r>
        <w:rPr>
          <w:rFonts w:ascii="Times New Roman" w:hAnsi="Times New Roman" w:cs="Times New Roman"/>
        </w:rPr>
        <w:tab/>
        <w:t xml:space="preserve">- statuant sur l’affectation des résultats de fonctionnement et d’investissement de l’exercice </w:t>
      </w:r>
      <w:r>
        <w:rPr>
          <w:rFonts w:ascii="Times New Roman" w:hAnsi="Times New Roman" w:cs="Times New Roman"/>
        </w:rPr>
        <w:tab/>
        <w:t>2023,</w:t>
      </w:r>
    </w:p>
    <w:p w14:paraId="5D368CB7" w14:textId="77777777" w:rsidR="00C43359" w:rsidRDefault="00C43359" w:rsidP="00C43359">
      <w:pPr>
        <w:pStyle w:val="Sansinterligne"/>
        <w:jc w:val="both"/>
        <w:rPr>
          <w:rFonts w:ascii="Times New Roman" w:hAnsi="Times New Roman" w:cs="Times New Roman"/>
        </w:rPr>
      </w:pPr>
      <w:r>
        <w:rPr>
          <w:rFonts w:ascii="Times New Roman" w:hAnsi="Times New Roman" w:cs="Times New Roman"/>
        </w:rPr>
        <w:tab/>
        <w:t xml:space="preserve">- constatant que le compte administratif présente un excédent de fonctionnement de </w:t>
      </w:r>
    </w:p>
    <w:p w14:paraId="10C12CF6" w14:textId="2DA90314" w:rsidR="00C43359" w:rsidRDefault="00C43359" w:rsidP="00C43359">
      <w:pPr>
        <w:pStyle w:val="Sansinterligne"/>
        <w:jc w:val="both"/>
        <w:rPr>
          <w:rFonts w:ascii="Times New Roman" w:hAnsi="Times New Roman" w:cs="Times New Roman"/>
        </w:rPr>
      </w:pPr>
      <w:r>
        <w:rPr>
          <w:rFonts w:ascii="Times New Roman" w:hAnsi="Times New Roman" w:cs="Times New Roman"/>
        </w:rPr>
        <w:tab/>
        <w:t xml:space="preserve">265 319,05 € soit un excédent reporté de 265 319,05 € et un excédent d’investissement de </w:t>
      </w:r>
    </w:p>
    <w:p w14:paraId="5DE6A318" w14:textId="47E7DF76" w:rsidR="00C43359" w:rsidRDefault="00C43359" w:rsidP="00C43359">
      <w:pPr>
        <w:pStyle w:val="Sansinterligne"/>
        <w:jc w:val="both"/>
        <w:rPr>
          <w:rFonts w:ascii="Times New Roman" w:hAnsi="Times New Roman" w:cs="Times New Roman"/>
        </w:rPr>
      </w:pPr>
      <w:r>
        <w:rPr>
          <w:rFonts w:ascii="Times New Roman" w:hAnsi="Times New Roman" w:cs="Times New Roman"/>
        </w:rPr>
        <w:tab/>
        <w:t>58 931,03 € soit un excédent reporté de 296 733,56 €,</w:t>
      </w:r>
    </w:p>
    <w:p w14:paraId="740BC5BA" w14:textId="77777777" w:rsidR="00C43359" w:rsidRDefault="00C43359" w:rsidP="00C43359">
      <w:pPr>
        <w:pStyle w:val="Sansinterligne"/>
        <w:jc w:val="both"/>
        <w:rPr>
          <w:rFonts w:ascii="Times New Roman" w:hAnsi="Times New Roman" w:cs="Times New Roman"/>
        </w:rPr>
      </w:pPr>
      <w:r>
        <w:rPr>
          <w:rFonts w:ascii="Times New Roman" w:hAnsi="Times New Roman" w:cs="Times New Roman"/>
        </w:rPr>
        <w:tab/>
        <w:t>- décide d’affecter les résultats comme suit :</w:t>
      </w:r>
    </w:p>
    <w:p w14:paraId="02AD7400" w14:textId="77777777" w:rsidR="00C43359" w:rsidRDefault="00C43359" w:rsidP="00C43359">
      <w:pPr>
        <w:pStyle w:val="Sansinterligne"/>
        <w:rPr>
          <w:rFonts w:ascii="Times New Roman" w:hAnsi="Times New Roman" w:cs="Times New Roman"/>
        </w:rPr>
      </w:pPr>
    </w:p>
    <w:p w14:paraId="5347C831" w14:textId="77777777" w:rsidR="00C43359" w:rsidRDefault="00C43359" w:rsidP="00C43359">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L'excédent de fonctionnement est affecté en totalité en recettes d’investissement au </w:t>
      </w:r>
      <w:r>
        <w:rPr>
          <w:rFonts w:ascii="Times New Roman" w:hAnsi="Times New Roman" w:cs="Times New Roman"/>
        </w:rPr>
        <w:tab/>
      </w:r>
      <w:r>
        <w:rPr>
          <w:rFonts w:ascii="Times New Roman" w:hAnsi="Times New Roman" w:cs="Times New Roman"/>
        </w:rPr>
        <w:tab/>
        <w:t>compte 1068.</w:t>
      </w:r>
    </w:p>
    <w:p w14:paraId="03D7CF62" w14:textId="3F91AD15" w:rsidR="00C43359" w:rsidRDefault="00C43359" w:rsidP="00C43359">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L’excédent d’investissement est reporté en totalité en rec</w:t>
      </w:r>
      <w:r w:rsidR="00A23529">
        <w:rPr>
          <w:rFonts w:ascii="Times New Roman" w:hAnsi="Times New Roman" w:cs="Times New Roman"/>
        </w:rPr>
        <w:t>e</w:t>
      </w:r>
      <w:r>
        <w:rPr>
          <w:rFonts w:ascii="Times New Roman" w:hAnsi="Times New Roman" w:cs="Times New Roman"/>
        </w:rPr>
        <w:t xml:space="preserve">ttes d’investissement au </w:t>
      </w:r>
      <w:r>
        <w:rPr>
          <w:rFonts w:ascii="Times New Roman" w:hAnsi="Times New Roman" w:cs="Times New Roman"/>
        </w:rPr>
        <w:tab/>
      </w:r>
      <w:r>
        <w:rPr>
          <w:rFonts w:ascii="Times New Roman" w:hAnsi="Times New Roman" w:cs="Times New Roman"/>
        </w:rPr>
        <w:tab/>
        <w:t>compte 001.</w:t>
      </w:r>
    </w:p>
    <w:p w14:paraId="093B82F9" w14:textId="77777777" w:rsidR="00C43359" w:rsidRDefault="00C43359" w:rsidP="00C43359"/>
    <w:p w14:paraId="4B1C4FEA" w14:textId="77777777" w:rsidR="00C43359" w:rsidRDefault="00C43359" w:rsidP="00C43359">
      <w:pPr>
        <w:pStyle w:val="Sansinterligne"/>
        <w:jc w:val="both"/>
      </w:pPr>
    </w:p>
    <w:p w14:paraId="3A7E601A" w14:textId="1832AC76" w:rsidR="00C43359" w:rsidRDefault="00C43359" w:rsidP="00C43359">
      <w:pPr>
        <w:pStyle w:val="Sansinterligne"/>
        <w:jc w:val="both"/>
        <w:rPr>
          <w:rFonts w:ascii="Times New Roman" w:hAnsi="Times New Roman" w:cs="Times New Roman"/>
        </w:rPr>
      </w:pPr>
    </w:p>
    <w:p w14:paraId="1D399073" w14:textId="77777777" w:rsidR="00C43359" w:rsidRDefault="00C43359" w:rsidP="00C43359">
      <w:pPr>
        <w:pStyle w:val="Sansinterligne"/>
        <w:rPr>
          <w:rFonts w:ascii="Times New Roman" w:hAnsi="Times New Roman" w:cs="Times New Roman"/>
        </w:rPr>
      </w:pPr>
    </w:p>
    <w:p w14:paraId="44675ECC" w14:textId="77777777" w:rsidR="00C43359" w:rsidRDefault="00C43359" w:rsidP="00C43359">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4CAC9BD7" w14:textId="77777777" w:rsidR="00C43359" w:rsidRDefault="00C43359" w:rsidP="00C43359">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14E357E2" w14:textId="77777777" w:rsidR="00C43359" w:rsidRDefault="00C43359" w:rsidP="00C43359">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70AF253B" w14:textId="77777777" w:rsidR="00C43359" w:rsidRDefault="00C43359" w:rsidP="00C43359">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A34481D" w14:textId="77777777" w:rsidR="00C43359" w:rsidRDefault="00C43359" w:rsidP="00C43359">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12BF47CC" w14:textId="77777777" w:rsidR="00C43359" w:rsidRDefault="00C43359" w:rsidP="00C43359">
      <w:pPr>
        <w:rPr>
          <w:sz w:val="18"/>
          <w:szCs w:val="18"/>
        </w:rPr>
      </w:pPr>
      <w:r>
        <w:rPr>
          <w:sz w:val="18"/>
          <w:szCs w:val="18"/>
        </w:rPr>
        <w:t>Le secrétaire de séance,</w:t>
      </w:r>
    </w:p>
    <w:p w14:paraId="7A867282" w14:textId="77777777" w:rsidR="00C91220" w:rsidRDefault="00C91220" w:rsidP="00C91220"/>
    <w:p w14:paraId="12E3D938" w14:textId="77777777" w:rsidR="00C91220" w:rsidRDefault="00C91220" w:rsidP="00C91220"/>
    <w:p w14:paraId="4A10F3B6" w14:textId="77777777" w:rsidR="00C91220" w:rsidRDefault="00C91220" w:rsidP="00C91220"/>
    <w:p w14:paraId="6EDEDE93" w14:textId="3E3AAE17" w:rsidR="00BC5BA5" w:rsidRDefault="00BC5BA5" w:rsidP="00BC5BA5">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2024-04-11</w:t>
      </w:r>
    </w:p>
    <w:p w14:paraId="770DA582" w14:textId="77777777" w:rsidR="00BC5BA5" w:rsidRDefault="00BC5BA5" w:rsidP="00BC5BA5">
      <w:pPr>
        <w:ind w:left="707" w:firstLine="709"/>
        <w:jc w:val="center"/>
        <w:rPr>
          <w:sz w:val="22"/>
        </w:rPr>
      </w:pPr>
      <w:r>
        <w:rPr>
          <w:sz w:val="22"/>
        </w:rPr>
        <w:t>DES DELIBERATIONS DU CONSEIL MUNICIPAL</w:t>
      </w:r>
    </w:p>
    <w:p w14:paraId="61937305" w14:textId="77777777" w:rsidR="00BC5BA5" w:rsidRDefault="00BC5BA5" w:rsidP="00BC5BA5">
      <w:pPr>
        <w:ind w:left="2836" w:firstLine="709"/>
        <w:rPr>
          <w:sz w:val="22"/>
        </w:rPr>
      </w:pPr>
      <w:r>
        <w:rPr>
          <w:sz w:val="22"/>
        </w:rPr>
        <w:t xml:space="preserve">   DE LA COMMUNE DE TREVE     </w:t>
      </w:r>
    </w:p>
    <w:p w14:paraId="70B07E53" w14:textId="77777777" w:rsidR="00BC5BA5" w:rsidRDefault="00BC5BA5" w:rsidP="00BC5BA5">
      <w:pPr>
        <w:ind w:left="3545"/>
        <w:rPr>
          <w:sz w:val="22"/>
        </w:rPr>
      </w:pPr>
      <w:r>
        <w:rPr>
          <w:sz w:val="22"/>
        </w:rPr>
        <w:t xml:space="preserve">_____________________________                                                  </w:t>
      </w:r>
    </w:p>
    <w:p w14:paraId="3DEB2B7E" w14:textId="77777777" w:rsidR="00BC5BA5" w:rsidRDefault="00BC5BA5" w:rsidP="00BC5BA5">
      <w:pPr>
        <w:rPr>
          <w:sz w:val="22"/>
        </w:rPr>
      </w:pPr>
      <w:r>
        <w:rPr>
          <w:sz w:val="22"/>
        </w:rPr>
        <w:t>Nombre de conseillers</w:t>
      </w:r>
      <w:r>
        <w:rPr>
          <w:sz w:val="22"/>
        </w:rPr>
        <w:tab/>
      </w:r>
      <w:r>
        <w:rPr>
          <w:sz w:val="22"/>
        </w:rPr>
        <w:tab/>
      </w:r>
    </w:p>
    <w:p w14:paraId="01F045A3" w14:textId="77777777" w:rsidR="00BC5BA5" w:rsidRDefault="00BC5BA5" w:rsidP="00BC5BA5">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79AC2EEA" w14:textId="5492FBC5" w:rsidR="00BC5BA5" w:rsidRDefault="00BC5BA5" w:rsidP="00BC5BA5">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5D90C9C2" w14:textId="77777777" w:rsidR="00BC5BA5" w:rsidRDefault="00BC5BA5" w:rsidP="00BC5BA5">
      <w:pPr>
        <w:rPr>
          <w:sz w:val="22"/>
        </w:rPr>
      </w:pPr>
      <w:proofErr w:type="gramStart"/>
      <w:r>
        <w:rPr>
          <w:sz w:val="22"/>
        </w:rPr>
        <w:t>votants</w:t>
      </w:r>
      <w:proofErr w:type="gramEnd"/>
      <w:r>
        <w:rPr>
          <w:sz w:val="22"/>
        </w:rPr>
        <w:t xml:space="preserve"> : 19</w:t>
      </w:r>
      <w:r>
        <w:rPr>
          <w:sz w:val="22"/>
        </w:rPr>
        <w:tab/>
      </w:r>
    </w:p>
    <w:p w14:paraId="169906E6" w14:textId="77777777" w:rsidR="00BC5BA5" w:rsidRDefault="00BC5BA5" w:rsidP="00BC5BA5">
      <w:pPr>
        <w:pStyle w:val="Corpsdetexte"/>
        <w:rPr>
          <w:color w:val="auto"/>
          <w:sz w:val="22"/>
        </w:rPr>
      </w:pPr>
    </w:p>
    <w:p w14:paraId="07AA5CDB" w14:textId="12166D72" w:rsidR="00BC5BA5" w:rsidRDefault="00BC5BA5" w:rsidP="00BC5BA5">
      <w:pPr>
        <w:ind w:left="900" w:hanging="900"/>
        <w:rPr>
          <w:b/>
          <w:bCs/>
        </w:rPr>
      </w:pPr>
      <w:r>
        <w:t>OBJET</w:t>
      </w:r>
      <w:proofErr w:type="gramStart"/>
      <w:r>
        <w:rPr>
          <w:b/>
          <w:bCs/>
        </w:rPr>
        <w:t xml:space="preserve"> :Les</w:t>
      </w:r>
      <w:proofErr w:type="gramEnd"/>
      <w:r>
        <w:rPr>
          <w:b/>
          <w:bCs/>
        </w:rPr>
        <w:t xml:space="preserve"> Genêts d’Or : affectation des résultats 2023</w:t>
      </w:r>
    </w:p>
    <w:p w14:paraId="2DB8F2FC" w14:textId="77777777" w:rsidR="00BC5BA5" w:rsidRDefault="00BC5BA5" w:rsidP="00BC5BA5">
      <w:pPr>
        <w:rPr>
          <w:sz w:val="22"/>
        </w:rPr>
      </w:pPr>
    </w:p>
    <w:p w14:paraId="25D1954D"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7459718D" w14:textId="77777777" w:rsidR="008E25C7" w:rsidRDefault="008E25C7" w:rsidP="008E25C7">
      <w:pPr>
        <w:pStyle w:val="Sansinterligne"/>
        <w:jc w:val="both"/>
        <w:rPr>
          <w:rFonts w:ascii="Times New Roman" w:hAnsi="Times New Roman" w:cs="Times New Roman"/>
        </w:rPr>
      </w:pPr>
    </w:p>
    <w:p w14:paraId="26663279"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39AB165D" w14:textId="77777777" w:rsidR="008E25C7" w:rsidRDefault="008E25C7" w:rsidP="008E25C7">
      <w:pPr>
        <w:pStyle w:val="Sansinterligne"/>
        <w:jc w:val="both"/>
        <w:rPr>
          <w:rFonts w:ascii="Times New Roman" w:hAnsi="Times New Roman" w:cs="Times New Roman"/>
        </w:rPr>
      </w:pPr>
    </w:p>
    <w:p w14:paraId="7385AF6B"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6AA7A091"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3BC7CEE4"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482DEAA0" w14:textId="77777777" w:rsidR="00BC5BA5" w:rsidRDefault="00BC5BA5" w:rsidP="00BC5BA5">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4854D0B"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17121223" w14:textId="77777777" w:rsidR="00BC5BA5" w:rsidRDefault="00BC5BA5" w:rsidP="00BC5BA5">
      <w:pPr>
        <w:pStyle w:val="Sansinterligne"/>
        <w:jc w:val="both"/>
        <w:rPr>
          <w:rFonts w:ascii="Times New Roman" w:hAnsi="Times New Roman" w:cs="Times New Roman"/>
        </w:rPr>
      </w:pPr>
    </w:p>
    <w:p w14:paraId="2B4E8D33" w14:textId="77777777" w:rsidR="00BC5BA5" w:rsidRPr="001A2CC5" w:rsidRDefault="00BC5BA5" w:rsidP="00BC5BA5">
      <w:pPr>
        <w:rPr>
          <w:sz w:val="22"/>
          <w:szCs w:val="22"/>
        </w:rPr>
      </w:pPr>
      <w:r>
        <w:rPr>
          <w:sz w:val="22"/>
          <w:szCs w:val="22"/>
        </w:rPr>
        <w:tab/>
      </w:r>
    </w:p>
    <w:p w14:paraId="7F8BB81D" w14:textId="77777777" w:rsidR="00BC5BA5" w:rsidRDefault="00BC5BA5" w:rsidP="00BC5BA5">
      <w:r>
        <w:tab/>
      </w:r>
    </w:p>
    <w:p w14:paraId="2E232187" w14:textId="77777777" w:rsidR="00BC5BA5" w:rsidRDefault="00BC5BA5" w:rsidP="00BC5BA5">
      <w:pPr>
        <w:pStyle w:val="Sansinterligne"/>
        <w:jc w:val="both"/>
        <w:rPr>
          <w:rFonts w:ascii="Times New Roman" w:hAnsi="Times New Roman" w:cs="Times New Roman"/>
        </w:rPr>
      </w:pPr>
      <w:r>
        <w:rPr>
          <w:rFonts w:ascii="Times New Roman" w:hAnsi="Times New Roman" w:cs="Times New Roman"/>
        </w:rPr>
        <w:tab/>
        <w:t>Le Conseil Municipal, après avoir entendu et approuvé le compte administratif de l’exercice 2023,</w:t>
      </w:r>
    </w:p>
    <w:p w14:paraId="14CA0E97" w14:textId="77777777" w:rsidR="00BC5BA5" w:rsidRDefault="00BC5BA5" w:rsidP="00BC5BA5">
      <w:pPr>
        <w:pStyle w:val="Sansinterligne"/>
        <w:jc w:val="both"/>
        <w:rPr>
          <w:rFonts w:ascii="Times New Roman" w:hAnsi="Times New Roman" w:cs="Times New Roman"/>
        </w:rPr>
      </w:pPr>
    </w:p>
    <w:p w14:paraId="269E6277" w14:textId="77777777" w:rsidR="00BC5BA5" w:rsidRDefault="00BC5BA5" w:rsidP="00BC5BA5">
      <w:pPr>
        <w:pStyle w:val="Sansinterligne"/>
        <w:jc w:val="both"/>
        <w:rPr>
          <w:rFonts w:ascii="Times New Roman" w:hAnsi="Times New Roman" w:cs="Times New Roman"/>
        </w:rPr>
      </w:pPr>
      <w:r>
        <w:rPr>
          <w:rFonts w:ascii="Times New Roman" w:hAnsi="Times New Roman" w:cs="Times New Roman"/>
        </w:rPr>
        <w:tab/>
        <w:t xml:space="preserve">- statuant sur l’affectation des résultats de fonctionnement et d’investissement de l’exercice </w:t>
      </w:r>
      <w:r>
        <w:rPr>
          <w:rFonts w:ascii="Times New Roman" w:hAnsi="Times New Roman" w:cs="Times New Roman"/>
        </w:rPr>
        <w:tab/>
        <w:t>2023,</w:t>
      </w:r>
    </w:p>
    <w:p w14:paraId="25343E22" w14:textId="77777777" w:rsidR="00BC5BA5" w:rsidRDefault="00BC5BA5" w:rsidP="00BC5BA5">
      <w:pPr>
        <w:pStyle w:val="Sansinterligne"/>
        <w:jc w:val="both"/>
        <w:rPr>
          <w:rFonts w:ascii="Times New Roman" w:hAnsi="Times New Roman" w:cs="Times New Roman"/>
        </w:rPr>
      </w:pPr>
      <w:r>
        <w:rPr>
          <w:rFonts w:ascii="Times New Roman" w:hAnsi="Times New Roman" w:cs="Times New Roman"/>
        </w:rPr>
        <w:tab/>
        <w:t xml:space="preserve">- constatant que le compte administratif présente un excédent de fonctionnement de </w:t>
      </w:r>
    </w:p>
    <w:p w14:paraId="60405C17" w14:textId="7D032ED9" w:rsidR="00BC5BA5" w:rsidRDefault="00BC5BA5" w:rsidP="00BC5BA5">
      <w:pPr>
        <w:pStyle w:val="Sansinterligne"/>
        <w:jc w:val="both"/>
        <w:rPr>
          <w:rFonts w:ascii="Times New Roman" w:hAnsi="Times New Roman" w:cs="Times New Roman"/>
        </w:rPr>
      </w:pPr>
      <w:r>
        <w:rPr>
          <w:rFonts w:ascii="Times New Roman" w:hAnsi="Times New Roman" w:cs="Times New Roman"/>
        </w:rPr>
        <w:tab/>
        <w:t xml:space="preserve">13 876,40 € soit un excédent reporté de 13 876,40 € et un déficit d’investissement de </w:t>
      </w:r>
    </w:p>
    <w:p w14:paraId="2019D1F9" w14:textId="66E34C16" w:rsidR="00BC5BA5" w:rsidRDefault="00BC5BA5" w:rsidP="00BC5BA5">
      <w:pPr>
        <w:pStyle w:val="Sansinterligne"/>
        <w:jc w:val="both"/>
        <w:rPr>
          <w:rFonts w:ascii="Times New Roman" w:hAnsi="Times New Roman" w:cs="Times New Roman"/>
        </w:rPr>
      </w:pPr>
      <w:r>
        <w:rPr>
          <w:rFonts w:ascii="Times New Roman" w:hAnsi="Times New Roman" w:cs="Times New Roman"/>
        </w:rPr>
        <w:tab/>
        <w:t>1 394,22 € soit un déficit reporté de 53 431,76 €,</w:t>
      </w:r>
    </w:p>
    <w:p w14:paraId="1998FB5A" w14:textId="77777777" w:rsidR="00BC5BA5" w:rsidRDefault="00BC5BA5" w:rsidP="00BC5BA5">
      <w:pPr>
        <w:pStyle w:val="Sansinterligne"/>
        <w:jc w:val="both"/>
        <w:rPr>
          <w:rFonts w:ascii="Times New Roman" w:hAnsi="Times New Roman" w:cs="Times New Roman"/>
        </w:rPr>
      </w:pPr>
      <w:r>
        <w:rPr>
          <w:rFonts w:ascii="Times New Roman" w:hAnsi="Times New Roman" w:cs="Times New Roman"/>
        </w:rPr>
        <w:tab/>
        <w:t>- décide d’affecter les résultats comme suit :</w:t>
      </w:r>
    </w:p>
    <w:p w14:paraId="1CEF6086" w14:textId="77777777" w:rsidR="00BC5BA5" w:rsidRDefault="00BC5BA5" w:rsidP="00BC5BA5">
      <w:pPr>
        <w:pStyle w:val="Sansinterligne"/>
        <w:rPr>
          <w:rFonts w:ascii="Times New Roman" w:hAnsi="Times New Roman" w:cs="Times New Roman"/>
        </w:rPr>
      </w:pPr>
    </w:p>
    <w:p w14:paraId="2656AA55" w14:textId="77777777" w:rsidR="00BC5BA5" w:rsidRDefault="00BC5BA5" w:rsidP="00BC5BA5">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L'excédent de fonctionnement est affecté en totalité en recettes d’investissement au </w:t>
      </w:r>
      <w:r>
        <w:rPr>
          <w:rFonts w:ascii="Times New Roman" w:hAnsi="Times New Roman" w:cs="Times New Roman"/>
        </w:rPr>
        <w:tab/>
      </w:r>
      <w:r>
        <w:rPr>
          <w:rFonts w:ascii="Times New Roman" w:hAnsi="Times New Roman" w:cs="Times New Roman"/>
        </w:rPr>
        <w:tab/>
        <w:t>compte 1068.</w:t>
      </w:r>
    </w:p>
    <w:p w14:paraId="65D13473" w14:textId="0F8022AB" w:rsidR="00BC5BA5" w:rsidRDefault="00BC5BA5" w:rsidP="00BC5BA5">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Le déficit d’investissement est reporté en totalité en dépenses d’investissement au </w:t>
      </w:r>
      <w:r>
        <w:rPr>
          <w:rFonts w:ascii="Times New Roman" w:hAnsi="Times New Roman" w:cs="Times New Roman"/>
        </w:rPr>
        <w:tab/>
      </w:r>
      <w:r>
        <w:rPr>
          <w:rFonts w:ascii="Times New Roman" w:hAnsi="Times New Roman" w:cs="Times New Roman"/>
        </w:rPr>
        <w:tab/>
        <w:t>compte 001.</w:t>
      </w:r>
    </w:p>
    <w:p w14:paraId="25D61B1C" w14:textId="77777777" w:rsidR="00BC5BA5" w:rsidRDefault="00BC5BA5" w:rsidP="00BC5BA5"/>
    <w:p w14:paraId="21DADA44" w14:textId="77777777" w:rsidR="00BC5BA5" w:rsidRDefault="00BC5BA5" w:rsidP="00BC5BA5">
      <w:pPr>
        <w:pStyle w:val="Sansinterligne"/>
        <w:jc w:val="both"/>
      </w:pPr>
    </w:p>
    <w:p w14:paraId="63F4150E" w14:textId="77777777" w:rsidR="00BC5BA5" w:rsidRDefault="00BC5BA5" w:rsidP="00BC5BA5">
      <w:pPr>
        <w:pStyle w:val="Sansinterligne"/>
        <w:jc w:val="both"/>
        <w:rPr>
          <w:rFonts w:ascii="Times New Roman" w:hAnsi="Times New Roman" w:cs="Times New Roman"/>
        </w:rPr>
      </w:pPr>
    </w:p>
    <w:p w14:paraId="25D89653" w14:textId="77777777" w:rsidR="00BC5BA5" w:rsidRDefault="00BC5BA5" w:rsidP="00BC5BA5">
      <w:pPr>
        <w:pStyle w:val="Sansinterligne"/>
        <w:rPr>
          <w:rFonts w:ascii="Times New Roman" w:hAnsi="Times New Roman" w:cs="Times New Roman"/>
        </w:rPr>
      </w:pPr>
    </w:p>
    <w:p w14:paraId="010BB8A3" w14:textId="77777777" w:rsidR="00BC5BA5" w:rsidRDefault="00BC5BA5" w:rsidP="00BC5BA5">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39B6E775" w14:textId="77777777" w:rsidR="00BC5BA5" w:rsidRDefault="00BC5BA5" w:rsidP="00BC5BA5">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38DA4DB8" w14:textId="77777777" w:rsidR="00BC5BA5" w:rsidRDefault="00BC5BA5" w:rsidP="00BC5BA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29E46576" w14:textId="77777777" w:rsidR="00BC5BA5" w:rsidRDefault="00BC5BA5" w:rsidP="00BC5BA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A151CA2" w14:textId="77777777" w:rsidR="00BC5BA5" w:rsidRDefault="00BC5BA5" w:rsidP="00BC5BA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56F8589A" w14:textId="77777777" w:rsidR="00BC5BA5" w:rsidRDefault="00BC5BA5" w:rsidP="00BC5BA5">
      <w:pPr>
        <w:rPr>
          <w:sz w:val="18"/>
          <w:szCs w:val="18"/>
        </w:rPr>
      </w:pPr>
      <w:r>
        <w:rPr>
          <w:sz w:val="18"/>
          <w:szCs w:val="18"/>
        </w:rPr>
        <w:t>Le secrétaire de séance,</w:t>
      </w:r>
    </w:p>
    <w:p w14:paraId="106BFF6A" w14:textId="77777777" w:rsidR="00BC5BA5" w:rsidRDefault="00BC5BA5" w:rsidP="00BC5BA5"/>
    <w:p w14:paraId="1A323577" w14:textId="77777777" w:rsidR="00BC5BA5" w:rsidRDefault="00BC5BA5" w:rsidP="00BC5BA5"/>
    <w:p w14:paraId="2C6BE5E0" w14:textId="77777777" w:rsidR="00BC5BA5" w:rsidRDefault="00BC5BA5" w:rsidP="00BC5BA5"/>
    <w:p w14:paraId="1C62A3A8" w14:textId="52A03DF8" w:rsidR="00674CB5" w:rsidRDefault="00674CB5" w:rsidP="00674CB5">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2024-04-12</w:t>
      </w:r>
    </w:p>
    <w:p w14:paraId="0F2D2320" w14:textId="77777777" w:rsidR="00674CB5" w:rsidRDefault="00674CB5" w:rsidP="00674CB5">
      <w:pPr>
        <w:ind w:left="707" w:firstLine="709"/>
        <w:jc w:val="center"/>
        <w:rPr>
          <w:sz w:val="22"/>
        </w:rPr>
      </w:pPr>
      <w:r>
        <w:rPr>
          <w:sz w:val="22"/>
        </w:rPr>
        <w:t>DES DELIBERATIONS DU CONSEIL MUNICIPAL</w:t>
      </w:r>
    </w:p>
    <w:p w14:paraId="51A933DA" w14:textId="77777777" w:rsidR="00674CB5" w:rsidRDefault="00674CB5" w:rsidP="00674CB5">
      <w:pPr>
        <w:ind w:left="2836" w:firstLine="709"/>
        <w:rPr>
          <w:sz w:val="22"/>
        </w:rPr>
      </w:pPr>
      <w:r>
        <w:rPr>
          <w:sz w:val="22"/>
        </w:rPr>
        <w:t xml:space="preserve">   DE LA COMMUNE DE TREVE     </w:t>
      </w:r>
    </w:p>
    <w:p w14:paraId="633718FF" w14:textId="77777777" w:rsidR="00674CB5" w:rsidRDefault="00674CB5" w:rsidP="00674CB5">
      <w:pPr>
        <w:ind w:left="3545"/>
        <w:rPr>
          <w:sz w:val="22"/>
        </w:rPr>
      </w:pPr>
      <w:r>
        <w:rPr>
          <w:sz w:val="22"/>
        </w:rPr>
        <w:t xml:space="preserve">_____________________________                                                  </w:t>
      </w:r>
    </w:p>
    <w:p w14:paraId="53C6D091" w14:textId="77777777" w:rsidR="00674CB5" w:rsidRDefault="00674CB5" w:rsidP="00674CB5">
      <w:pPr>
        <w:rPr>
          <w:sz w:val="22"/>
        </w:rPr>
      </w:pPr>
      <w:r>
        <w:rPr>
          <w:sz w:val="22"/>
        </w:rPr>
        <w:t>Nombre de conseillers</w:t>
      </w:r>
      <w:r>
        <w:rPr>
          <w:sz w:val="22"/>
        </w:rPr>
        <w:tab/>
      </w:r>
      <w:r>
        <w:rPr>
          <w:sz w:val="22"/>
        </w:rPr>
        <w:tab/>
      </w:r>
    </w:p>
    <w:p w14:paraId="0D3C3407" w14:textId="77777777" w:rsidR="00674CB5" w:rsidRDefault="00674CB5" w:rsidP="00674CB5">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59A4B2DA" w14:textId="19345608" w:rsidR="00674CB5" w:rsidRDefault="00674CB5" w:rsidP="00674CB5">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1E6E4BE2" w14:textId="77777777" w:rsidR="00674CB5" w:rsidRDefault="00674CB5" w:rsidP="00674CB5">
      <w:pPr>
        <w:rPr>
          <w:sz w:val="22"/>
        </w:rPr>
      </w:pPr>
      <w:proofErr w:type="gramStart"/>
      <w:r>
        <w:rPr>
          <w:sz w:val="22"/>
        </w:rPr>
        <w:t>votants</w:t>
      </w:r>
      <w:proofErr w:type="gramEnd"/>
      <w:r>
        <w:rPr>
          <w:sz w:val="22"/>
        </w:rPr>
        <w:t xml:space="preserve"> : 19</w:t>
      </w:r>
      <w:r>
        <w:rPr>
          <w:sz w:val="22"/>
        </w:rPr>
        <w:tab/>
      </w:r>
    </w:p>
    <w:p w14:paraId="0861EC28" w14:textId="77777777" w:rsidR="00674CB5" w:rsidRDefault="00674CB5" w:rsidP="00674CB5">
      <w:pPr>
        <w:pStyle w:val="Corpsdetexte"/>
        <w:rPr>
          <w:color w:val="auto"/>
          <w:sz w:val="22"/>
        </w:rPr>
      </w:pPr>
    </w:p>
    <w:p w14:paraId="2FAD5FD9" w14:textId="0ECFE18F" w:rsidR="00674CB5" w:rsidRDefault="00674CB5" w:rsidP="00674CB5">
      <w:pPr>
        <w:ind w:left="900" w:hanging="900"/>
        <w:rPr>
          <w:b/>
          <w:bCs/>
        </w:rPr>
      </w:pPr>
      <w:r>
        <w:t>OBJET</w:t>
      </w:r>
      <w:r>
        <w:rPr>
          <w:b/>
          <w:bCs/>
        </w:rPr>
        <w:t xml:space="preserve"> : Hameau de Bonne Brousse : affectation des résultats 2023</w:t>
      </w:r>
    </w:p>
    <w:p w14:paraId="2942CCD8" w14:textId="77777777" w:rsidR="00674CB5" w:rsidRDefault="00674CB5" w:rsidP="00674CB5">
      <w:pPr>
        <w:rPr>
          <w:sz w:val="22"/>
        </w:rPr>
      </w:pPr>
    </w:p>
    <w:p w14:paraId="07D529A1"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17AACC39" w14:textId="77777777" w:rsidR="008E25C7" w:rsidRDefault="008E25C7" w:rsidP="008E25C7">
      <w:pPr>
        <w:pStyle w:val="Sansinterligne"/>
        <w:jc w:val="both"/>
        <w:rPr>
          <w:rFonts w:ascii="Times New Roman" w:hAnsi="Times New Roman" w:cs="Times New Roman"/>
        </w:rPr>
      </w:pPr>
    </w:p>
    <w:p w14:paraId="0E696C2B"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7D676FB4" w14:textId="77777777" w:rsidR="008E25C7" w:rsidRDefault="008E25C7" w:rsidP="008E25C7">
      <w:pPr>
        <w:pStyle w:val="Sansinterligne"/>
        <w:jc w:val="both"/>
        <w:rPr>
          <w:rFonts w:ascii="Times New Roman" w:hAnsi="Times New Roman" w:cs="Times New Roman"/>
        </w:rPr>
      </w:pPr>
    </w:p>
    <w:p w14:paraId="0435548A"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0CF8E743"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43CCA080"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338F2A25"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8E97011"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2B1DB5A5" w14:textId="77777777" w:rsidR="00674CB5" w:rsidRDefault="00674CB5" w:rsidP="00674CB5">
      <w:pPr>
        <w:pStyle w:val="Sansinterligne"/>
        <w:jc w:val="both"/>
        <w:rPr>
          <w:rFonts w:ascii="Times New Roman" w:hAnsi="Times New Roman" w:cs="Times New Roman"/>
        </w:rPr>
      </w:pPr>
    </w:p>
    <w:p w14:paraId="2DCE4FFD" w14:textId="77777777" w:rsidR="00674CB5" w:rsidRPr="001A2CC5" w:rsidRDefault="00674CB5" w:rsidP="00674CB5">
      <w:pPr>
        <w:rPr>
          <w:sz w:val="22"/>
          <w:szCs w:val="22"/>
        </w:rPr>
      </w:pPr>
      <w:r>
        <w:rPr>
          <w:sz w:val="22"/>
          <w:szCs w:val="22"/>
        </w:rPr>
        <w:tab/>
      </w:r>
    </w:p>
    <w:p w14:paraId="5EDF569A" w14:textId="77777777" w:rsidR="00674CB5" w:rsidRDefault="00674CB5" w:rsidP="00674CB5">
      <w:r>
        <w:tab/>
      </w:r>
    </w:p>
    <w:p w14:paraId="390A4CE7"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t>Le Conseil Municipal, après avoir entendu et approuvé le compte administratif de l’exercice 2023,</w:t>
      </w:r>
    </w:p>
    <w:p w14:paraId="5B351687" w14:textId="77777777" w:rsidR="00674CB5" w:rsidRDefault="00674CB5" w:rsidP="00674CB5">
      <w:pPr>
        <w:pStyle w:val="Sansinterligne"/>
        <w:jc w:val="both"/>
        <w:rPr>
          <w:rFonts w:ascii="Times New Roman" w:hAnsi="Times New Roman" w:cs="Times New Roman"/>
        </w:rPr>
      </w:pPr>
    </w:p>
    <w:p w14:paraId="1EAE265E"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t xml:space="preserve">- statuant sur l’affectation des résultats de fonctionnement et d’investissement de l’exercice </w:t>
      </w:r>
      <w:r>
        <w:rPr>
          <w:rFonts w:ascii="Times New Roman" w:hAnsi="Times New Roman" w:cs="Times New Roman"/>
        </w:rPr>
        <w:tab/>
        <w:t>2023,</w:t>
      </w:r>
    </w:p>
    <w:p w14:paraId="1A029827"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t xml:space="preserve">- constatant que le compte administratif présente un excédent de fonctionnement de </w:t>
      </w:r>
    </w:p>
    <w:p w14:paraId="7093C5E4" w14:textId="7931B256" w:rsidR="00674CB5" w:rsidRDefault="00674CB5" w:rsidP="00674CB5">
      <w:pPr>
        <w:pStyle w:val="Sansinterligne"/>
        <w:jc w:val="both"/>
        <w:rPr>
          <w:rFonts w:ascii="Times New Roman" w:hAnsi="Times New Roman" w:cs="Times New Roman"/>
        </w:rPr>
      </w:pPr>
      <w:r>
        <w:rPr>
          <w:rFonts w:ascii="Times New Roman" w:hAnsi="Times New Roman" w:cs="Times New Roman"/>
        </w:rPr>
        <w:tab/>
        <w:t>0,44 € soit un excédent reporté de 8 868,07 € et un déficit d’investissement reporté de 7 102,79€.</w:t>
      </w:r>
    </w:p>
    <w:p w14:paraId="6EA56324"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t>- décide d’affecter les résultats comme suit :</w:t>
      </w:r>
    </w:p>
    <w:p w14:paraId="59D95BFB" w14:textId="77777777" w:rsidR="00674CB5" w:rsidRDefault="00674CB5" w:rsidP="00674CB5">
      <w:pPr>
        <w:pStyle w:val="Sansinterligne"/>
        <w:rPr>
          <w:rFonts w:ascii="Times New Roman" w:hAnsi="Times New Roman" w:cs="Times New Roman"/>
        </w:rPr>
      </w:pPr>
    </w:p>
    <w:p w14:paraId="02AA886D" w14:textId="77BF5DA0" w:rsidR="00674CB5" w:rsidRDefault="00674CB5" w:rsidP="00674CB5">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L'excédent de fonctionnement est affecté en totalité en recettes de fonctionnement au </w:t>
      </w:r>
      <w:r>
        <w:rPr>
          <w:rFonts w:ascii="Times New Roman" w:hAnsi="Times New Roman" w:cs="Times New Roman"/>
        </w:rPr>
        <w:tab/>
      </w:r>
      <w:r>
        <w:rPr>
          <w:rFonts w:ascii="Times New Roman" w:hAnsi="Times New Roman" w:cs="Times New Roman"/>
        </w:rPr>
        <w:tab/>
        <w:t>compte 002.</w:t>
      </w:r>
    </w:p>
    <w:p w14:paraId="634061B6" w14:textId="77777777" w:rsidR="00674CB5" w:rsidRDefault="00674CB5" w:rsidP="00674CB5">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Le déficit d’investissement est reporté en totalité en dépenses d’investissement au </w:t>
      </w:r>
      <w:r>
        <w:rPr>
          <w:rFonts w:ascii="Times New Roman" w:hAnsi="Times New Roman" w:cs="Times New Roman"/>
        </w:rPr>
        <w:tab/>
      </w:r>
      <w:r>
        <w:rPr>
          <w:rFonts w:ascii="Times New Roman" w:hAnsi="Times New Roman" w:cs="Times New Roman"/>
        </w:rPr>
        <w:tab/>
        <w:t>compte 001.</w:t>
      </w:r>
    </w:p>
    <w:p w14:paraId="37F17217" w14:textId="77777777" w:rsidR="00674CB5" w:rsidRDefault="00674CB5" w:rsidP="00674CB5"/>
    <w:p w14:paraId="44B2A735" w14:textId="77777777" w:rsidR="00674CB5" w:rsidRDefault="00674CB5" w:rsidP="00674CB5">
      <w:pPr>
        <w:pStyle w:val="Sansinterligne"/>
        <w:jc w:val="both"/>
      </w:pPr>
    </w:p>
    <w:p w14:paraId="14C587B4" w14:textId="77777777" w:rsidR="00674CB5" w:rsidRDefault="00674CB5" w:rsidP="00674CB5">
      <w:pPr>
        <w:pStyle w:val="Sansinterligne"/>
        <w:jc w:val="both"/>
        <w:rPr>
          <w:rFonts w:ascii="Times New Roman" w:hAnsi="Times New Roman" w:cs="Times New Roman"/>
        </w:rPr>
      </w:pPr>
    </w:p>
    <w:p w14:paraId="78F3C9FF" w14:textId="77777777" w:rsidR="00674CB5" w:rsidRDefault="00674CB5" w:rsidP="00674CB5">
      <w:pPr>
        <w:pStyle w:val="Sansinterligne"/>
        <w:rPr>
          <w:rFonts w:ascii="Times New Roman" w:hAnsi="Times New Roman" w:cs="Times New Roman"/>
        </w:rPr>
      </w:pPr>
    </w:p>
    <w:p w14:paraId="3B993206"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7F20E9B7"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2CB31402"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6D135462"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99934A1"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2584D63D" w14:textId="77777777" w:rsidR="00674CB5" w:rsidRDefault="00674CB5" w:rsidP="00674CB5">
      <w:pPr>
        <w:rPr>
          <w:sz w:val="18"/>
          <w:szCs w:val="18"/>
        </w:rPr>
      </w:pPr>
      <w:r>
        <w:rPr>
          <w:sz w:val="18"/>
          <w:szCs w:val="18"/>
        </w:rPr>
        <w:t>Le secrétaire de séance,</w:t>
      </w:r>
    </w:p>
    <w:p w14:paraId="741B9C27" w14:textId="77777777" w:rsidR="00674CB5" w:rsidRDefault="00674CB5" w:rsidP="00674CB5"/>
    <w:p w14:paraId="624274A2" w14:textId="77777777" w:rsidR="00674CB5" w:rsidRDefault="00674CB5" w:rsidP="00674CB5"/>
    <w:p w14:paraId="2A815D6B" w14:textId="77777777" w:rsidR="00674CB5" w:rsidRDefault="00674CB5" w:rsidP="00674CB5"/>
    <w:p w14:paraId="0A48BB21" w14:textId="77777777" w:rsidR="00D31775" w:rsidRDefault="00D31775" w:rsidP="00D31775"/>
    <w:p w14:paraId="63A900E3" w14:textId="6877D653" w:rsidR="00674CB5" w:rsidRDefault="00674CB5" w:rsidP="00674CB5">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2024-04-13</w:t>
      </w:r>
    </w:p>
    <w:p w14:paraId="6593E4AC" w14:textId="77777777" w:rsidR="00674CB5" w:rsidRDefault="00674CB5" w:rsidP="00674CB5">
      <w:pPr>
        <w:ind w:left="707" w:firstLine="709"/>
        <w:jc w:val="center"/>
        <w:rPr>
          <w:sz w:val="22"/>
        </w:rPr>
      </w:pPr>
      <w:r>
        <w:rPr>
          <w:sz w:val="22"/>
        </w:rPr>
        <w:t>DES DELIBERATIONS DU CONSEIL MUNICIPAL</w:t>
      </w:r>
    </w:p>
    <w:p w14:paraId="75B87D03" w14:textId="77777777" w:rsidR="00674CB5" w:rsidRDefault="00674CB5" w:rsidP="00674CB5">
      <w:pPr>
        <w:ind w:left="2836" w:firstLine="709"/>
        <w:rPr>
          <w:sz w:val="22"/>
        </w:rPr>
      </w:pPr>
      <w:r>
        <w:rPr>
          <w:sz w:val="22"/>
        </w:rPr>
        <w:t xml:space="preserve">   DE LA COMMUNE DE TREVE     </w:t>
      </w:r>
    </w:p>
    <w:p w14:paraId="41A0D6D3" w14:textId="77777777" w:rsidR="00674CB5" w:rsidRDefault="00674CB5" w:rsidP="00674CB5">
      <w:pPr>
        <w:ind w:left="3545"/>
        <w:rPr>
          <w:sz w:val="22"/>
        </w:rPr>
      </w:pPr>
      <w:r>
        <w:rPr>
          <w:sz w:val="22"/>
        </w:rPr>
        <w:t xml:space="preserve">_____________________________                                                  </w:t>
      </w:r>
    </w:p>
    <w:p w14:paraId="525E2482" w14:textId="77777777" w:rsidR="00674CB5" w:rsidRDefault="00674CB5" w:rsidP="00674CB5">
      <w:pPr>
        <w:rPr>
          <w:sz w:val="22"/>
        </w:rPr>
      </w:pPr>
      <w:r>
        <w:rPr>
          <w:sz w:val="22"/>
        </w:rPr>
        <w:t>Nombre de conseillers</w:t>
      </w:r>
      <w:r>
        <w:rPr>
          <w:sz w:val="22"/>
        </w:rPr>
        <w:tab/>
      </w:r>
      <w:r>
        <w:rPr>
          <w:sz w:val="22"/>
        </w:rPr>
        <w:tab/>
      </w:r>
    </w:p>
    <w:p w14:paraId="00AB707D" w14:textId="77777777" w:rsidR="00674CB5" w:rsidRDefault="00674CB5" w:rsidP="00674CB5">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4C07160B" w14:textId="628E7C1B" w:rsidR="00674CB5" w:rsidRDefault="00674CB5" w:rsidP="00674CB5">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46E58B66" w14:textId="77777777" w:rsidR="00674CB5" w:rsidRDefault="00674CB5" w:rsidP="00674CB5">
      <w:pPr>
        <w:rPr>
          <w:sz w:val="22"/>
        </w:rPr>
      </w:pPr>
      <w:proofErr w:type="gramStart"/>
      <w:r>
        <w:rPr>
          <w:sz w:val="22"/>
        </w:rPr>
        <w:t>votants</w:t>
      </w:r>
      <w:proofErr w:type="gramEnd"/>
      <w:r>
        <w:rPr>
          <w:sz w:val="22"/>
        </w:rPr>
        <w:t xml:space="preserve"> : 19</w:t>
      </w:r>
      <w:r>
        <w:rPr>
          <w:sz w:val="22"/>
        </w:rPr>
        <w:tab/>
      </w:r>
    </w:p>
    <w:p w14:paraId="6F21A078" w14:textId="77777777" w:rsidR="00674CB5" w:rsidRDefault="00674CB5" w:rsidP="00674CB5">
      <w:pPr>
        <w:pStyle w:val="Corpsdetexte"/>
        <w:rPr>
          <w:color w:val="auto"/>
          <w:sz w:val="22"/>
        </w:rPr>
      </w:pPr>
    </w:p>
    <w:p w14:paraId="78160251" w14:textId="6E233FF8" w:rsidR="00674CB5" w:rsidRDefault="00674CB5" w:rsidP="00674CB5">
      <w:pPr>
        <w:ind w:left="900" w:hanging="900"/>
        <w:rPr>
          <w:b/>
          <w:bCs/>
        </w:rPr>
      </w:pPr>
      <w:r>
        <w:t>OBJET</w:t>
      </w:r>
      <w:r>
        <w:rPr>
          <w:b/>
          <w:bCs/>
        </w:rPr>
        <w:t xml:space="preserve"> : Résidence des Trois Chênes : affectation des résultats 2023</w:t>
      </w:r>
    </w:p>
    <w:p w14:paraId="7F63DED3" w14:textId="77777777" w:rsidR="00674CB5" w:rsidRDefault="00674CB5" w:rsidP="00674CB5">
      <w:pPr>
        <w:rPr>
          <w:sz w:val="22"/>
        </w:rPr>
      </w:pPr>
    </w:p>
    <w:p w14:paraId="0F3C092E"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0D38D65F" w14:textId="77777777" w:rsidR="008E25C7" w:rsidRDefault="008E25C7" w:rsidP="008E25C7">
      <w:pPr>
        <w:pStyle w:val="Sansinterligne"/>
        <w:jc w:val="both"/>
        <w:rPr>
          <w:rFonts w:ascii="Times New Roman" w:hAnsi="Times New Roman" w:cs="Times New Roman"/>
        </w:rPr>
      </w:pPr>
    </w:p>
    <w:p w14:paraId="5884B7E0"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768F0382" w14:textId="77777777" w:rsidR="008E25C7" w:rsidRDefault="008E25C7" w:rsidP="008E25C7">
      <w:pPr>
        <w:pStyle w:val="Sansinterligne"/>
        <w:jc w:val="both"/>
        <w:rPr>
          <w:rFonts w:ascii="Times New Roman" w:hAnsi="Times New Roman" w:cs="Times New Roman"/>
        </w:rPr>
      </w:pPr>
    </w:p>
    <w:p w14:paraId="67868B15"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2F92A462"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27B911D4"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33147CDA"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E7D2A8C"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771A046D" w14:textId="77777777" w:rsidR="00674CB5" w:rsidRDefault="00674CB5" w:rsidP="00674CB5">
      <w:pPr>
        <w:pStyle w:val="Sansinterligne"/>
        <w:jc w:val="both"/>
        <w:rPr>
          <w:rFonts w:ascii="Times New Roman" w:hAnsi="Times New Roman" w:cs="Times New Roman"/>
        </w:rPr>
      </w:pPr>
    </w:p>
    <w:p w14:paraId="3C28C78D" w14:textId="77777777" w:rsidR="00674CB5" w:rsidRPr="001A2CC5" w:rsidRDefault="00674CB5" w:rsidP="00674CB5">
      <w:pPr>
        <w:rPr>
          <w:sz w:val="22"/>
          <w:szCs w:val="22"/>
        </w:rPr>
      </w:pPr>
      <w:r>
        <w:rPr>
          <w:sz w:val="22"/>
          <w:szCs w:val="22"/>
        </w:rPr>
        <w:tab/>
      </w:r>
    </w:p>
    <w:p w14:paraId="037C531A" w14:textId="77777777" w:rsidR="00674CB5" w:rsidRDefault="00674CB5" w:rsidP="00674CB5">
      <w:r>
        <w:tab/>
      </w:r>
    </w:p>
    <w:p w14:paraId="538CCEFB"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t>Le Conseil Municipal, après avoir entendu et approuvé le compte administratif de l’exercice 2023,</w:t>
      </w:r>
    </w:p>
    <w:p w14:paraId="5BED5869" w14:textId="77777777" w:rsidR="00674CB5" w:rsidRDefault="00674CB5" w:rsidP="00674CB5">
      <w:pPr>
        <w:pStyle w:val="Sansinterligne"/>
        <w:jc w:val="both"/>
        <w:rPr>
          <w:rFonts w:ascii="Times New Roman" w:hAnsi="Times New Roman" w:cs="Times New Roman"/>
        </w:rPr>
      </w:pPr>
    </w:p>
    <w:p w14:paraId="3B659D32"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t xml:space="preserve">- statuant sur l’affectation des résultats de fonctionnement et d’investissement de l’exercice </w:t>
      </w:r>
      <w:r>
        <w:rPr>
          <w:rFonts w:ascii="Times New Roman" w:hAnsi="Times New Roman" w:cs="Times New Roman"/>
        </w:rPr>
        <w:tab/>
        <w:t>2023,</w:t>
      </w:r>
    </w:p>
    <w:p w14:paraId="444C53F7" w14:textId="195B376F" w:rsidR="00674CB5" w:rsidRDefault="00674CB5" w:rsidP="00674CB5">
      <w:pPr>
        <w:pStyle w:val="Sansinterligne"/>
        <w:jc w:val="both"/>
        <w:rPr>
          <w:rFonts w:ascii="Times New Roman" w:hAnsi="Times New Roman" w:cs="Times New Roman"/>
        </w:rPr>
      </w:pPr>
      <w:r>
        <w:rPr>
          <w:rFonts w:ascii="Times New Roman" w:hAnsi="Times New Roman" w:cs="Times New Roman"/>
        </w:rPr>
        <w:tab/>
        <w:t xml:space="preserve">- constatant que le compte administratif présente un déficit de fonctionnement de </w:t>
      </w:r>
    </w:p>
    <w:p w14:paraId="78386C8B"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t xml:space="preserve">16 229,10 € soit un excédent reporté de 16 572,57 € et un excédent d’investissement de </w:t>
      </w:r>
    </w:p>
    <w:p w14:paraId="3F3E0B8A" w14:textId="6ACCC946" w:rsidR="00674CB5" w:rsidRDefault="00674CB5" w:rsidP="00A23529">
      <w:pPr>
        <w:pStyle w:val="Sansinterligne"/>
        <w:ind w:firstLine="708"/>
        <w:jc w:val="both"/>
        <w:rPr>
          <w:rFonts w:ascii="Times New Roman" w:hAnsi="Times New Roman" w:cs="Times New Roman"/>
        </w:rPr>
      </w:pPr>
      <w:r>
        <w:rPr>
          <w:rFonts w:ascii="Times New Roman" w:hAnsi="Times New Roman" w:cs="Times New Roman"/>
        </w:rPr>
        <w:t>48 044,02 € soit un déficit reporté de 28 689,20€.</w:t>
      </w:r>
    </w:p>
    <w:p w14:paraId="4A4D7AAF" w14:textId="77777777" w:rsidR="00674CB5" w:rsidRDefault="00674CB5" w:rsidP="00674CB5">
      <w:pPr>
        <w:pStyle w:val="Sansinterligne"/>
        <w:jc w:val="both"/>
        <w:rPr>
          <w:rFonts w:ascii="Times New Roman" w:hAnsi="Times New Roman" w:cs="Times New Roman"/>
        </w:rPr>
      </w:pPr>
      <w:r>
        <w:rPr>
          <w:rFonts w:ascii="Times New Roman" w:hAnsi="Times New Roman" w:cs="Times New Roman"/>
        </w:rPr>
        <w:tab/>
        <w:t>- décide d’affecter les résultats comme suit :</w:t>
      </w:r>
    </w:p>
    <w:p w14:paraId="19686557" w14:textId="77777777" w:rsidR="00674CB5" w:rsidRDefault="00674CB5" w:rsidP="00674CB5">
      <w:pPr>
        <w:pStyle w:val="Sansinterligne"/>
        <w:rPr>
          <w:rFonts w:ascii="Times New Roman" w:hAnsi="Times New Roman" w:cs="Times New Roman"/>
        </w:rPr>
      </w:pPr>
    </w:p>
    <w:p w14:paraId="5504854F" w14:textId="77777777" w:rsidR="00674CB5" w:rsidRDefault="00674CB5" w:rsidP="00674CB5">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L'excédent de fonctionnement est affecté en totalité en recettes de fonctionnement au </w:t>
      </w:r>
      <w:r>
        <w:rPr>
          <w:rFonts w:ascii="Times New Roman" w:hAnsi="Times New Roman" w:cs="Times New Roman"/>
        </w:rPr>
        <w:tab/>
      </w:r>
      <w:r>
        <w:rPr>
          <w:rFonts w:ascii="Times New Roman" w:hAnsi="Times New Roman" w:cs="Times New Roman"/>
        </w:rPr>
        <w:tab/>
        <w:t>compte 002.</w:t>
      </w:r>
    </w:p>
    <w:p w14:paraId="297B0536" w14:textId="77777777" w:rsidR="00674CB5" w:rsidRDefault="00674CB5" w:rsidP="00674CB5">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Le déficit d’investissement est reporté en totalité en dépenses d’investissement au </w:t>
      </w:r>
      <w:r>
        <w:rPr>
          <w:rFonts w:ascii="Times New Roman" w:hAnsi="Times New Roman" w:cs="Times New Roman"/>
        </w:rPr>
        <w:tab/>
      </w:r>
      <w:r>
        <w:rPr>
          <w:rFonts w:ascii="Times New Roman" w:hAnsi="Times New Roman" w:cs="Times New Roman"/>
        </w:rPr>
        <w:tab/>
        <w:t>compte 001.</w:t>
      </w:r>
    </w:p>
    <w:p w14:paraId="6F83B677" w14:textId="77777777" w:rsidR="00674CB5" w:rsidRDefault="00674CB5" w:rsidP="00674CB5"/>
    <w:p w14:paraId="2AFBE8DF" w14:textId="77777777" w:rsidR="00674CB5" w:rsidRDefault="00674CB5" w:rsidP="00674CB5">
      <w:pPr>
        <w:pStyle w:val="Sansinterligne"/>
        <w:jc w:val="both"/>
      </w:pPr>
    </w:p>
    <w:p w14:paraId="1D216D62" w14:textId="77777777" w:rsidR="00674CB5" w:rsidRDefault="00674CB5" w:rsidP="00674CB5">
      <w:pPr>
        <w:pStyle w:val="Sansinterligne"/>
        <w:jc w:val="both"/>
        <w:rPr>
          <w:rFonts w:ascii="Times New Roman" w:hAnsi="Times New Roman" w:cs="Times New Roman"/>
        </w:rPr>
      </w:pPr>
    </w:p>
    <w:p w14:paraId="266E0F30" w14:textId="77777777" w:rsidR="00674CB5" w:rsidRDefault="00674CB5" w:rsidP="00674CB5">
      <w:pPr>
        <w:pStyle w:val="Sansinterligne"/>
        <w:rPr>
          <w:rFonts w:ascii="Times New Roman" w:hAnsi="Times New Roman" w:cs="Times New Roman"/>
        </w:rPr>
      </w:pPr>
    </w:p>
    <w:p w14:paraId="67495BF5"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0459B6B3"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00C2ABB3"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4741AE1F"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DC1A8AA" w14:textId="77777777" w:rsidR="00674CB5" w:rsidRDefault="00674CB5" w:rsidP="00674CB5">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4970590D" w14:textId="77777777" w:rsidR="00674CB5" w:rsidRDefault="00674CB5" w:rsidP="00674CB5">
      <w:pPr>
        <w:rPr>
          <w:sz w:val="18"/>
          <w:szCs w:val="18"/>
        </w:rPr>
      </w:pPr>
      <w:r>
        <w:rPr>
          <w:sz w:val="18"/>
          <w:szCs w:val="18"/>
        </w:rPr>
        <w:t>Le secrétaire de séance,</w:t>
      </w:r>
    </w:p>
    <w:p w14:paraId="761512A6" w14:textId="77777777" w:rsidR="00674CB5" w:rsidRDefault="00674CB5" w:rsidP="00674CB5"/>
    <w:p w14:paraId="21795CB9" w14:textId="77777777" w:rsidR="00674CB5" w:rsidRDefault="00674CB5" w:rsidP="00674CB5"/>
    <w:p w14:paraId="002FEAF0" w14:textId="77777777" w:rsidR="00674CB5" w:rsidRDefault="00674CB5" w:rsidP="00674CB5"/>
    <w:p w14:paraId="2F86790E" w14:textId="046E47EB" w:rsidR="00064F80" w:rsidRDefault="00064F80" w:rsidP="00064F80">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2024-04-14</w:t>
      </w:r>
    </w:p>
    <w:p w14:paraId="54DECB27" w14:textId="77777777" w:rsidR="00064F80" w:rsidRDefault="00064F80" w:rsidP="00064F80">
      <w:pPr>
        <w:ind w:left="707" w:firstLine="709"/>
        <w:jc w:val="center"/>
        <w:rPr>
          <w:sz w:val="22"/>
        </w:rPr>
      </w:pPr>
      <w:r>
        <w:rPr>
          <w:sz w:val="22"/>
        </w:rPr>
        <w:t>DES DELIBERATIONS DU CONSEIL MUNICIPAL</w:t>
      </w:r>
    </w:p>
    <w:p w14:paraId="0224726F" w14:textId="77777777" w:rsidR="00064F80" w:rsidRDefault="00064F80" w:rsidP="00064F80">
      <w:pPr>
        <w:ind w:left="2836" w:firstLine="709"/>
        <w:rPr>
          <w:sz w:val="22"/>
        </w:rPr>
      </w:pPr>
      <w:r>
        <w:rPr>
          <w:sz w:val="22"/>
        </w:rPr>
        <w:t xml:space="preserve">   DE LA COMMUNE DE TREVE     </w:t>
      </w:r>
    </w:p>
    <w:p w14:paraId="4B46C8F1" w14:textId="77777777" w:rsidR="00064F80" w:rsidRDefault="00064F80" w:rsidP="00064F80">
      <w:pPr>
        <w:ind w:left="3545"/>
        <w:rPr>
          <w:sz w:val="22"/>
        </w:rPr>
      </w:pPr>
      <w:r>
        <w:rPr>
          <w:sz w:val="22"/>
        </w:rPr>
        <w:t xml:space="preserve">_____________________________                                                  </w:t>
      </w:r>
    </w:p>
    <w:p w14:paraId="75979D5E" w14:textId="77777777" w:rsidR="00064F80" w:rsidRDefault="00064F80" w:rsidP="00064F80">
      <w:pPr>
        <w:rPr>
          <w:sz w:val="22"/>
        </w:rPr>
      </w:pPr>
      <w:r>
        <w:rPr>
          <w:sz w:val="22"/>
        </w:rPr>
        <w:t>Nombre de conseillers</w:t>
      </w:r>
      <w:r>
        <w:rPr>
          <w:sz w:val="22"/>
        </w:rPr>
        <w:tab/>
      </w:r>
      <w:r>
        <w:rPr>
          <w:sz w:val="22"/>
        </w:rPr>
        <w:tab/>
      </w:r>
    </w:p>
    <w:p w14:paraId="547D0B7E" w14:textId="77777777" w:rsidR="00064F80" w:rsidRDefault="00064F80" w:rsidP="00064F80">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5C2ED3C9" w14:textId="1895FA8C" w:rsidR="00064F80" w:rsidRDefault="00064F80" w:rsidP="00064F80">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0B7FBF42" w14:textId="77777777" w:rsidR="00064F80" w:rsidRDefault="00064F80" w:rsidP="00064F80">
      <w:pPr>
        <w:rPr>
          <w:sz w:val="22"/>
        </w:rPr>
      </w:pPr>
      <w:proofErr w:type="gramStart"/>
      <w:r>
        <w:rPr>
          <w:sz w:val="22"/>
        </w:rPr>
        <w:t>votants</w:t>
      </w:r>
      <w:proofErr w:type="gramEnd"/>
      <w:r>
        <w:rPr>
          <w:sz w:val="22"/>
        </w:rPr>
        <w:t xml:space="preserve"> : 19</w:t>
      </w:r>
      <w:r>
        <w:rPr>
          <w:sz w:val="22"/>
        </w:rPr>
        <w:tab/>
      </w:r>
    </w:p>
    <w:p w14:paraId="3ED8F668" w14:textId="77777777" w:rsidR="00064F80" w:rsidRDefault="00064F80" w:rsidP="00064F80">
      <w:pPr>
        <w:pStyle w:val="Corpsdetexte"/>
        <w:rPr>
          <w:color w:val="auto"/>
          <w:sz w:val="22"/>
        </w:rPr>
      </w:pPr>
    </w:p>
    <w:p w14:paraId="745B0E22" w14:textId="0C93909E" w:rsidR="00064F80" w:rsidRDefault="00064F80" w:rsidP="00064F80">
      <w:pPr>
        <w:ind w:left="900" w:hanging="900"/>
        <w:rPr>
          <w:b/>
          <w:bCs/>
        </w:rPr>
      </w:pPr>
      <w:r>
        <w:t>OBJET</w:t>
      </w:r>
      <w:r>
        <w:rPr>
          <w:b/>
          <w:bCs/>
        </w:rPr>
        <w:t xml:space="preserve"> : Commune : vote du budget primitif 2024</w:t>
      </w:r>
    </w:p>
    <w:p w14:paraId="3CCA7FDB" w14:textId="77777777" w:rsidR="00064F80" w:rsidRDefault="00064F80" w:rsidP="00064F80">
      <w:pPr>
        <w:rPr>
          <w:sz w:val="22"/>
        </w:rPr>
      </w:pPr>
    </w:p>
    <w:p w14:paraId="4CB98761"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048B7FC4" w14:textId="77777777" w:rsidR="008E25C7" w:rsidRDefault="008E25C7" w:rsidP="008E25C7">
      <w:pPr>
        <w:pStyle w:val="Sansinterligne"/>
        <w:jc w:val="both"/>
        <w:rPr>
          <w:rFonts w:ascii="Times New Roman" w:hAnsi="Times New Roman" w:cs="Times New Roman"/>
        </w:rPr>
      </w:pPr>
    </w:p>
    <w:p w14:paraId="76B1286A"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05685CC7" w14:textId="77777777" w:rsidR="008E25C7" w:rsidRDefault="008E25C7" w:rsidP="008E25C7">
      <w:pPr>
        <w:pStyle w:val="Sansinterligne"/>
        <w:jc w:val="both"/>
        <w:rPr>
          <w:rFonts w:ascii="Times New Roman" w:hAnsi="Times New Roman" w:cs="Times New Roman"/>
        </w:rPr>
      </w:pPr>
    </w:p>
    <w:p w14:paraId="0FBBF1EC"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383CA3FB"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096BA556"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10645DB9" w14:textId="77777777" w:rsidR="00064F80" w:rsidRDefault="00064F80" w:rsidP="00064F80">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2D605B0"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53F83BE0" w14:textId="77777777" w:rsidR="00064F80" w:rsidRDefault="00064F80" w:rsidP="00064F80">
      <w:pPr>
        <w:pStyle w:val="Sansinterligne"/>
        <w:jc w:val="both"/>
        <w:rPr>
          <w:rFonts w:ascii="Times New Roman" w:hAnsi="Times New Roman" w:cs="Times New Roman"/>
        </w:rPr>
      </w:pPr>
    </w:p>
    <w:p w14:paraId="751DF27D" w14:textId="77777777" w:rsidR="00064F80" w:rsidRPr="001A2CC5" w:rsidRDefault="00064F80" w:rsidP="00064F80">
      <w:pPr>
        <w:rPr>
          <w:sz w:val="22"/>
          <w:szCs w:val="22"/>
        </w:rPr>
      </w:pPr>
      <w:r>
        <w:rPr>
          <w:sz w:val="22"/>
          <w:szCs w:val="22"/>
        </w:rPr>
        <w:tab/>
      </w:r>
    </w:p>
    <w:p w14:paraId="18EC97C1" w14:textId="77777777" w:rsidR="00064F80" w:rsidRDefault="00064F80" w:rsidP="00064F80">
      <w:r>
        <w:tab/>
      </w:r>
    </w:p>
    <w:p w14:paraId="7DE22318" w14:textId="77777777" w:rsidR="00064F80" w:rsidRDefault="00064F80" w:rsidP="00064F80">
      <w:pPr>
        <w:pStyle w:val="Sansinterligne"/>
        <w:jc w:val="both"/>
        <w:rPr>
          <w:rFonts w:ascii="Times New Roman" w:hAnsi="Times New Roman" w:cs="Times New Roman"/>
        </w:rPr>
      </w:pPr>
      <w:r>
        <w:rPr>
          <w:rFonts w:ascii="Times New Roman" w:hAnsi="Times New Roman" w:cs="Times New Roman"/>
        </w:rPr>
        <w:tab/>
      </w:r>
    </w:p>
    <w:p w14:paraId="67693EAF" w14:textId="77777777" w:rsidR="00064F80" w:rsidRDefault="00064F80" w:rsidP="00064F80">
      <w:pPr>
        <w:pStyle w:val="Sansinterligne"/>
        <w:jc w:val="both"/>
        <w:rPr>
          <w:rFonts w:ascii="Times New Roman" w:hAnsi="Times New Roman" w:cs="Times New Roman"/>
        </w:rPr>
      </w:pPr>
    </w:p>
    <w:p w14:paraId="4B96C03A" w14:textId="77777777" w:rsidR="00064F80" w:rsidRDefault="00064F80" w:rsidP="00064F80">
      <w:pPr>
        <w:pStyle w:val="Sansinterligne"/>
        <w:rPr>
          <w:rFonts w:ascii="Times New Roman" w:hAnsi="Times New Roman" w:cs="Times New Roman"/>
        </w:rPr>
      </w:pPr>
      <w:r>
        <w:rPr>
          <w:rFonts w:ascii="Times New Roman" w:hAnsi="Times New Roman" w:cs="Times New Roman"/>
        </w:rPr>
        <w:tab/>
        <w:t>Monsieur le Maire soumet au Conseil Municipal, le budget équilibré suivant :</w:t>
      </w:r>
    </w:p>
    <w:p w14:paraId="71594630" w14:textId="77777777" w:rsidR="00064F80" w:rsidRDefault="00064F80" w:rsidP="00064F80">
      <w:pPr>
        <w:pStyle w:val="Sansinterligne"/>
        <w:rPr>
          <w:rFonts w:ascii="Times New Roman" w:hAnsi="Times New Roman" w:cs="Times New Roman"/>
        </w:rPr>
      </w:pPr>
    </w:p>
    <w:p w14:paraId="51E2002E" w14:textId="77777777" w:rsidR="00064F80" w:rsidRPr="00882D37" w:rsidRDefault="00064F80" w:rsidP="00064F80">
      <w:pPr>
        <w:pStyle w:val="Sansinterligne"/>
        <w:rPr>
          <w:rFonts w:ascii="Times New Roman" w:hAnsi="Times New Roman" w:cs="Times New Roman"/>
        </w:rPr>
      </w:pPr>
      <w:r>
        <w:rPr>
          <w:rFonts w:ascii="Times New Roman" w:hAnsi="Times New Roman" w:cs="Times New Roman"/>
        </w:rPr>
        <w:tab/>
      </w:r>
      <w:r w:rsidRPr="00882D37">
        <w:rPr>
          <w:rFonts w:ascii="Times New Roman" w:hAnsi="Times New Roman" w:cs="Times New Roman"/>
        </w:rPr>
        <w:t xml:space="preserve">Section fonctionnement : </w:t>
      </w:r>
      <w:r w:rsidRPr="00882D37">
        <w:rPr>
          <w:rFonts w:ascii="Times New Roman" w:hAnsi="Times New Roman" w:cs="Times New Roman"/>
        </w:rPr>
        <w:tab/>
        <w:t>dépenses :</w:t>
      </w:r>
      <w:r w:rsidRPr="00882D37">
        <w:rPr>
          <w:rFonts w:ascii="Times New Roman" w:hAnsi="Times New Roman" w:cs="Times New Roman"/>
        </w:rPr>
        <w:tab/>
      </w:r>
      <w:r>
        <w:rPr>
          <w:rFonts w:ascii="Times New Roman" w:hAnsi="Times New Roman" w:cs="Times New Roman"/>
        </w:rPr>
        <w:t>1 570 311,50</w:t>
      </w:r>
      <w:r w:rsidRPr="00882D37">
        <w:rPr>
          <w:rFonts w:ascii="Times New Roman" w:hAnsi="Times New Roman" w:cs="Times New Roman"/>
        </w:rPr>
        <w:t xml:space="preserve"> €</w:t>
      </w:r>
    </w:p>
    <w:p w14:paraId="662DB51B"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proofErr w:type="gramStart"/>
      <w:r w:rsidRPr="00882D37">
        <w:rPr>
          <w:rFonts w:ascii="Times New Roman" w:hAnsi="Times New Roman" w:cs="Times New Roman"/>
        </w:rPr>
        <w:t>recettes</w:t>
      </w:r>
      <w:proofErr w:type="gramEnd"/>
      <w:r w:rsidRPr="00882D37">
        <w:rPr>
          <w:rFonts w:ascii="Times New Roman" w:hAnsi="Times New Roman" w:cs="Times New Roman"/>
        </w:rPr>
        <w:t> :</w:t>
      </w:r>
      <w:r w:rsidRPr="00882D37">
        <w:rPr>
          <w:rFonts w:ascii="Times New Roman" w:hAnsi="Times New Roman" w:cs="Times New Roman"/>
        </w:rPr>
        <w:tab/>
      </w:r>
      <w:r>
        <w:rPr>
          <w:rFonts w:ascii="Times New Roman" w:hAnsi="Times New Roman" w:cs="Times New Roman"/>
        </w:rPr>
        <w:t>1 570 311,50</w:t>
      </w:r>
      <w:r w:rsidRPr="00882D37">
        <w:rPr>
          <w:rFonts w:ascii="Times New Roman" w:hAnsi="Times New Roman" w:cs="Times New Roman"/>
        </w:rPr>
        <w:t xml:space="preserve"> €</w:t>
      </w:r>
    </w:p>
    <w:p w14:paraId="0289C932" w14:textId="77777777" w:rsidR="00064F80" w:rsidRPr="00882D37" w:rsidRDefault="00064F80" w:rsidP="00064F80">
      <w:pPr>
        <w:pStyle w:val="Sansinterligne"/>
        <w:rPr>
          <w:rFonts w:ascii="Times New Roman" w:hAnsi="Times New Roman" w:cs="Times New Roman"/>
        </w:rPr>
      </w:pPr>
    </w:p>
    <w:p w14:paraId="7AF8245B"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t>Section investissement :</w:t>
      </w:r>
      <w:r w:rsidRPr="00882D37">
        <w:rPr>
          <w:rFonts w:ascii="Times New Roman" w:hAnsi="Times New Roman" w:cs="Times New Roman"/>
        </w:rPr>
        <w:tab/>
        <w:t>dépenses :</w:t>
      </w:r>
      <w:r w:rsidRPr="00882D37">
        <w:rPr>
          <w:rFonts w:ascii="Times New Roman" w:hAnsi="Times New Roman" w:cs="Times New Roman"/>
        </w:rPr>
        <w:tab/>
      </w:r>
      <w:r>
        <w:rPr>
          <w:rFonts w:ascii="Times New Roman" w:hAnsi="Times New Roman" w:cs="Times New Roman"/>
        </w:rPr>
        <w:t>989 996,26</w:t>
      </w:r>
      <w:r w:rsidRPr="00882D37">
        <w:rPr>
          <w:rFonts w:ascii="Times New Roman" w:hAnsi="Times New Roman" w:cs="Times New Roman"/>
        </w:rPr>
        <w:t xml:space="preserve"> € dont </w:t>
      </w:r>
      <w:r>
        <w:rPr>
          <w:rFonts w:ascii="Times New Roman" w:hAnsi="Times New Roman" w:cs="Times New Roman"/>
        </w:rPr>
        <w:t>16 610</w:t>
      </w:r>
      <w:r w:rsidRPr="00882D37">
        <w:rPr>
          <w:rFonts w:ascii="Times New Roman" w:hAnsi="Times New Roman" w:cs="Times New Roman"/>
        </w:rPr>
        <w:t xml:space="preserve"> € de reports</w:t>
      </w:r>
    </w:p>
    <w:p w14:paraId="1C97A2CF"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proofErr w:type="gramStart"/>
      <w:r w:rsidRPr="00882D37">
        <w:rPr>
          <w:rFonts w:ascii="Times New Roman" w:hAnsi="Times New Roman" w:cs="Times New Roman"/>
        </w:rPr>
        <w:t>recettes</w:t>
      </w:r>
      <w:proofErr w:type="gramEnd"/>
      <w:r w:rsidRPr="00882D37">
        <w:rPr>
          <w:rFonts w:ascii="Times New Roman" w:hAnsi="Times New Roman" w:cs="Times New Roman"/>
        </w:rPr>
        <w:t> :</w:t>
      </w:r>
      <w:r w:rsidRPr="00882D37">
        <w:rPr>
          <w:rFonts w:ascii="Times New Roman" w:hAnsi="Times New Roman" w:cs="Times New Roman"/>
        </w:rPr>
        <w:tab/>
      </w:r>
      <w:r>
        <w:rPr>
          <w:rFonts w:ascii="Times New Roman" w:hAnsi="Times New Roman" w:cs="Times New Roman"/>
        </w:rPr>
        <w:t>989 996,26</w:t>
      </w:r>
      <w:r w:rsidRPr="00882D37">
        <w:rPr>
          <w:rFonts w:ascii="Times New Roman" w:hAnsi="Times New Roman" w:cs="Times New Roman"/>
        </w:rPr>
        <w:t xml:space="preserve"> €</w:t>
      </w:r>
      <w:r>
        <w:rPr>
          <w:rFonts w:ascii="Times New Roman" w:hAnsi="Times New Roman" w:cs="Times New Roman"/>
        </w:rPr>
        <w:t xml:space="preserve"> dont 128 992 € de reports</w:t>
      </w:r>
    </w:p>
    <w:p w14:paraId="004DB166" w14:textId="77777777" w:rsidR="00064F80" w:rsidRPr="00882D37" w:rsidRDefault="00064F80" w:rsidP="00064F80">
      <w:pPr>
        <w:pStyle w:val="Sansinterligne"/>
        <w:rPr>
          <w:rFonts w:ascii="Times New Roman" w:hAnsi="Times New Roman" w:cs="Times New Roman"/>
        </w:rPr>
      </w:pPr>
    </w:p>
    <w:p w14:paraId="1DFB36A4" w14:textId="3F9B537F" w:rsidR="00064F80" w:rsidRDefault="00064F80" w:rsidP="00064F80">
      <w:pPr>
        <w:pStyle w:val="Sansinterligne"/>
        <w:rPr>
          <w:rFonts w:ascii="Times New Roman" w:hAnsi="Times New Roman" w:cs="Times New Roman"/>
        </w:rPr>
      </w:pPr>
    </w:p>
    <w:p w14:paraId="496BEE45" w14:textId="77777777" w:rsidR="00064F80" w:rsidRDefault="00064F80" w:rsidP="00064F80">
      <w:pPr>
        <w:pStyle w:val="Sansinterligne"/>
        <w:rPr>
          <w:rFonts w:ascii="Times New Roman" w:hAnsi="Times New Roman" w:cs="Times New Roman"/>
        </w:rPr>
      </w:pPr>
    </w:p>
    <w:p w14:paraId="4CA0ABDA" w14:textId="77777777" w:rsidR="00064F80" w:rsidRDefault="00064F80" w:rsidP="00064F80">
      <w:pPr>
        <w:pStyle w:val="Sansinterligne"/>
        <w:jc w:val="both"/>
        <w:rPr>
          <w:rFonts w:ascii="Times New Roman" w:hAnsi="Times New Roman" w:cs="Times New Roman"/>
        </w:rPr>
      </w:pPr>
    </w:p>
    <w:p w14:paraId="4AED9B6B" w14:textId="74DA43B8" w:rsidR="00064F80" w:rsidRDefault="00064F80" w:rsidP="00064F80">
      <w:pPr>
        <w:pStyle w:val="Sansinterligne"/>
        <w:jc w:val="both"/>
        <w:rPr>
          <w:rFonts w:ascii="Times New Roman" w:hAnsi="Times New Roman" w:cs="Times New Roman"/>
        </w:rPr>
      </w:pPr>
      <w:r>
        <w:rPr>
          <w:rFonts w:ascii="Times New Roman" w:hAnsi="Times New Roman" w:cs="Times New Roman"/>
        </w:rPr>
        <w:tab/>
        <w:t>Après en avoir délibéré, le Conseil Municipal, à l’unanimité, approuve le Budget Primitif 2024 de la commune.</w:t>
      </w:r>
    </w:p>
    <w:p w14:paraId="18702DD1" w14:textId="77777777" w:rsidR="00064F80" w:rsidRDefault="00064F80" w:rsidP="00064F80">
      <w:pPr>
        <w:pStyle w:val="Sansinterligne"/>
        <w:jc w:val="both"/>
        <w:rPr>
          <w:rFonts w:ascii="Times New Roman" w:hAnsi="Times New Roman" w:cs="Times New Roman"/>
        </w:rPr>
      </w:pPr>
    </w:p>
    <w:p w14:paraId="229A6B84" w14:textId="77777777" w:rsidR="00064F80" w:rsidRDefault="00064F80" w:rsidP="00064F80">
      <w:pPr>
        <w:pStyle w:val="Sansinterligne"/>
        <w:jc w:val="both"/>
      </w:pPr>
    </w:p>
    <w:p w14:paraId="191B7076" w14:textId="77777777" w:rsidR="00064F80" w:rsidRDefault="00064F80" w:rsidP="00064F80"/>
    <w:p w14:paraId="47124882" w14:textId="4CB6199C" w:rsidR="00064F80" w:rsidRDefault="00064F80" w:rsidP="00064F80">
      <w:pPr>
        <w:pStyle w:val="Sansinterligne"/>
        <w:jc w:val="both"/>
      </w:pPr>
    </w:p>
    <w:p w14:paraId="23748E60" w14:textId="77777777" w:rsidR="00064F80" w:rsidRDefault="00064F80" w:rsidP="00064F80">
      <w:pPr>
        <w:pStyle w:val="Sansinterligne"/>
        <w:jc w:val="both"/>
      </w:pPr>
    </w:p>
    <w:p w14:paraId="4986C8F9" w14:textId="77777777" w:rsidR="00064F80" w:rsidRDefault="00064F80" w:rsidP="00064F80">
      <w:pPr>
        <w:pStyle w:val="Sansinterligne"/>
        <w:jc w:val="both"/>
        <w:rPr>
          <w:rFonts w:ascii="Times New Roman" w:hAnsi="Times New Roman" w:cs="Times New Roman"/>
        </w:rPr>
      </w:pPr>
    </w:p>
    <w:p w14:paraId="52D8D8F7" w14:textId="77777777" w:rsidR="00064F80" w:rsidRDefault="00064F80" w:rsidP="00064F80">
      <w:pPr>
        <w:pStyle w:val="Sansinterligne"/>
        <w:rPr>
          <w:rFonts w:ascii="Times New Roman" w:hAnsi="Times New Roman" w:cs="Times New Roman"/>
        </w:rPr>
      </w:pPr>
    </w:p>
    <w:p w14:paraId="640853C5"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2E8296D1"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62E09921"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5D5F7295"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1BBB80A"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7911FFCB" w14:textId="01B27CDC" w:rsidR="00064F80" w:rsidRPr="008E25C7" w:rsidRDefault="00064F80" w:rsidP="00064F80">
      <w:pPr>
        <w:rPr>
          <w:sz w:val="18"/>
          <w:szCs w:val="18"/>
        </w:rPr>
      </w:pPr>
      <w:r>
        <w:rPr>
          <w:sz w:val="18"/>
          <w:szCs w:val="18"/>
        </w:rPr>
        <w:t>Le secrétaire de séance,</w:t>
      </w:r>
    </w:p>
    <w:p w14:paraId="7CAFCEF0" w14:textId="4745BDAA" w:rsidR="00064F80" w:rsidRDefault="00064F80" w:rsidP="00064F80">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2024-04-15</w:t>
      </w:r>
    </w:p>
    <w:p w14:paraId="7FA2C6F1" w14:textId="77777777" w:rsidR="00064F80" w:rsidRDefault="00064F80" w:rsidP="00064F80">
      <w:pPr>
        <w:ind w:left="707" w:firstLine="709"/>
        <w:jc w:val="center"/>
        <w:rPr>
          <w:sz w:val="22"/>
        </w:rPr>
      </w:pPr>
      <w:r>
        <w:rPr>
          <w:sz w:val="22"/>
        </w:rPr>
        <w:t>DES DELIBERATIONS DU CONSEIL MUNICIPAL</w:t>
      </w:r>
    </w:p>
    <w:p w14:paraId="22B71233" w14:textId="77777777" w:rsidR="00064F80" w:rsidRDefault="00064F80" w:rsidP="00064F80">
      <w:pPr>
        <w:ind w:left="2836" w:firstLine="709"/>
        <w:rPr>
          <w:sz w:val="22"/>
        </w:rPr>
      </w:pPr>
      <w:r>
        <w:rPr>
          <w:sz w:val="22"/>
        </w:rPr>
        <w:t xml:space="preserve">   DE LA COMMUNE DE TREVE     </w:t>
      </w:r>
    </w:p>
    <w:p w14:paraId="6441F1BC" w14:textId="77777777" w:rsidR="00064F80" w:rsidRDefault="00064F80" w:rsidP="00064F80">
      <w:pPr>
        <w:ind w:left="3545"/>
        <w:rPr>
          <w:sz w:val="22"/>
        </w:rPr>
      </w:pPr>
      <w:r>
        <w:rPr>
          <w:sz w:val="22"/>
        </w:rPr>
        <w:t xml:space="preserve">_____________________________                                                  </w:t>
      </w:r>
    </w:p>
    <w:p w14:paraId="50E3B6E0" w14:textId="77777777" w:rsidR="00064F80" w:rsidRDefault="00064F80" w:rsidP="00064F80">
      <w:pPr>
        <w:rPr>
          <w:sz w:val="22"/>
        </w:rPr>
      </w:pPr>
      <w:r>
        <w:rPr>
          <w:sz w:val="22"/>
        </w:rPr>
        <w:t>Nombre de conseillers</w:t>
      </w:r>
      <w:r>
        <w:rPr>
          <w:sz w:val="22"/>
        </w:rPr>
        <w:tab/>
      </w:r>
      <w:r>
        <w:rPr>
          <w:sz w:val="22"/>
        </w:rPr>
        <w:tab/>
      </w:r>
    </w:p>
    <w:p w14:paraId="4AEB99B3" w14:textId="77777777" w:rsidR="00064F80" w:rsidRDefault="00064F80" w:rsidP="00064F80">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4B743833" w14:textId="5D99FA33" w:rsidR="00064F80" w:rsidRDefault="00064F80" w:rsidP="00064F80">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449CE401" w14:textId="77777777" w:rsidR="00064F80" w:rsidRDefault="00064F80" w:rsidP="00064F80">
      <w:pPr>
        <w:rPr>
          <w:sz w:val="22"/>
        </w:rPr>
      </w:pPr>
      <w:proofErr w:type="gramStart"/>
      <w:r>
        <w:rPr>
          <w:sz w:val="22"/>
        </w:rPr>
        <w:t>votants</w:t>
      </w:r>
      <w:proofErr w:type="gramEnd"/>
      <w:r>
        <w:rPr>
          <w:sz w:val="22"/>
        </w:rPr>
        <w:t xml:space="preserve"> : 19</w:t>
      </w:r>
      <w:r>
        <w:rPr>
          <w:sz w:val="22"/>
        </w:rPr>
        <w:tab/>
      </w:r>
    </w:p>
    <w:p w14:paraId="51E3CE48" w14:textId="77777777" w:rsidR="00064F80" w:rsidRDefault="00064F80" w:rsidP="00064F80">
      <w:pPr>
        <w:pStyle w:val="Corpsdetexte"/>
        <w:rPr>
          <w:color w:val="auto"/>
          <w:sz w:val="22"/>
        </w:rPr>
      </w:pPr>
    </w:p>
    <w:p w14:paraId="2B6D8AC8" w14:textId="0A7BA04F" w:rsidR="00064F80" w:rsidRDefault="00064F80" w:rsidP="00064F80">
      <w:pPr>
        <w:ind w:left="900" w:hanging="900"/>
        <w:rPr>
          <w:b/>
          <w:bCs/>
        </w:rPr>
      </w:pPr>
      <w:r>
        <w:t>OBJET</w:t>
      </w:r>
      <w:r>
        <w:rPr>
          <w:b/>
          <w:bCs/>
        </w:rPr>
        <w:t xml:space="preserve"> : Les Genêts d’Or : vote du budget primitif 2024</w:t>
      </w:r>
    </w:p>
    <w:p w14:paraId="2471E057" w14:textId="77777777" w:rsidR="00064F80" w:rsidRDefault="00064F80" w:rsidP="00064F80">
      <w:pPr>
        <w:rPr>
          <w:sz w:val="22"/>
        </w:rPr>
      </w:pPr>
    </w:p>
    <w:p w14:paraId="77204BCB"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2D089FB6" w14:textId="77777777" w:rsidR="008E25C7" w:rsidRDefault="008E25C7" w:rsidP="008E25C7">
      <w:pPr>
        <w:pStyle w:val="Sansinterligne"/>
        <w:jc w:val="both"/>
        <w:rPr>
          <w:rFonts w:ascii="Times New Roman" w:hAnsi="Times New Roman" w:cs="Times New Roman"/>
        </w:rPr>
      </w:pPr>
    </w:p>
    <w:p w14:paraId="3EE3D16C"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44E600F0" w14:textId="77777777" w:rsidR="008E25C7" w:rsidRDefault="008E25C7" w:rsidP="008E25C7">
      <w:pPr>
        <w:pStyle w:val="Sansinterligne"/>
        <w:jc w:val="both"/>
        <w:rPr>
          <w:rFonts w:ascii="Times New Roman" w:hAnsi="Times New Roman" w:cs="Times New Roman"/>
        </w:rPr>
      </w:pPr>
    </w:p>
    <w:p w14:paraId="46BED5D2"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221DC2F1"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6ACC4F5F"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38C69861" w14:textId="77777777" w:rsidR="00064F80" w:rsidRDefault="00064F80" w:rsidP="00064F80">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7A5200E"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1FF99302" w14:textId="77777777" w:rsidR="00064F80" w:rsidRDefault="00064F80" w:rsidP="00064F80">
      <w:pPr>
        <w:pStyle w:val="Sansinterligne"/>
        <w:jc w:val="both"/>
        <w:rPr>
          <w:rFonts w:ascii="Times New Roman" w:hAnsi="Times New Roman" w:cs="Times New Roman"/>
        </w:rPr>
      </w:pPr>
    </w:p>
    <w:p w14:paraId="448970A5" w14:textId="77777777" w:rsidR="00064F80" w:rsidRPr="001A2CC5" w:rsidRDefault="00064F80" w:rsidP="00064F80">
      <w:pPr>
        <w:rPr>
          <w:sz w:val="22"/>
          <w:szCs w:val="22"/>
        </w:rPr>
      </w:pPr>
      <w:r>
        <w:rPr>
          <w:sz w:val="22"/>
          <w:szCs w:val="22"/>
        </w:rPr>
        <w:tab/>
      </w:r>
    </w:p>
    <w:p w14:paraId="67B33744" w14:textId="77777777" w:rsidR="00064F80" w:rsidRDefault="00064F80" w:rsidP="00064F80">
      <w:r>
        <w:tab/>
      </w:r>
    </w:p>
    <w:p w14:paraId="615C16EC" w14:textId="77777777" w:rsidR="00064F80" w:rsidRDefault="00064F80" w:rsidP="00064F80">
      <w:pPr>
        <w:pStyle w:val="Sansinterligne"/>
        <w:jc w:val="both"/>
        <w:rPr>
          <w:rFonts w:ascii="Times New Roman" w:hAnsi="Times New Roman" w:cs="Times New Roman"/>
        </w:rPr>
      </w:pPr>
      <w:r>
        <w:rPr>
          <w:rFonts w:ascii="Times New Roman" w:hAnsi="Times New Roman" w:cs="Times New Roman"/>
        </w:rPr>
        <w:tab/>
      </w:r>
    </w:p>
    <w:p w14:paraId="24E8592B" w14:textId="77777777" w:rsidR="00064F80" w:rsidRDefault="00064F80" w:rsidP="00064F80">
      <w:pPr>
        <w:pStyle w:val="Sansinterligne"/>
        <w:jc w:val="both"/>
        <w:rPr>
          <w:rFonts w:ascii="Times New Roman" w:hAnsi="Times New Roman" w:cs="Times New Roman"/>
        </w:rPr>
      </w:pPr>
    </w:p>
    <w:p w14:paraId="00B17CA6" w14:textId="77777777" w:rsidR="00064F80" w:rsidRDefault="00064F80" w:rsidP="00064F80">
      <w:pPr>
        <w:pStyle w:val="Sansinterligne"/>
        <w:rPr>
          <w:rFonts w:ascii="Times New Roman" w:hAnsi="Times New Roman" w:cs="Times New Roman"/>
        </w:rPr>
      </w:pPr>
      <w:r>
        <w:rPr>
          <w:rFonts w:ascii="Times New Roman" w:hAnsi="Times New Roman" w:cs="Times New Roman"/>
        </w:rPr>
        <w:tab/>
        <w:t>Monsieur le Maire soumet au Conseil Municipal, le budget équilibré suivant :</w:t>
      </w:r>
    </w:p>
    <w:p w14:paraId="34079E5C" w14:textId="77777777" w:rsidR="00064F80" w:rsidRDefault="00064F80" w:rsidP="00064F80">
      <w:pPr>
        <w:pStyle w:val="Sansinterligne"/>
        <w:rPr>
          <w:rFonts w:ascii="Times New Roman" w:hAnsi="Times New Roman" w:cs="Times New Roman"/>
        </w:rPr>
      </w:pPr>
    </w:p>
    <w:p w14:paraId="60AF836E" w14:textId="77777777" w:rsidR="00064F80" w:rsidRPr="00882D37" w:rsidRDefault="00064F80" w:rsidP="00064F80">
      <w:pPr>
        <w:pStyle w:val="Sansinterligne"/>
        <w:rPr>
          <w:rFonts w:ascii="Times New Roman" w:hAnsi="Times New Roman" w:cs="Times New Roman"/>
        </w:rPr>
      </w:pPr>
      <w:r>
        <w:rPr>
          <w:rFonts w:ascii="Times New Roman" w:hAnsi="Times New Roman" w:cs="Times New Roman"/>
        </w:rPr>
        <w:tab/>
      </w:r>
      <w:r w:rsidRPr="00882D37">
        <w:rPr>
          <w:rFonts w:ascii="Times New Roman" w:hAnsi="Times New Roman" w:cs="Times New Roman"/>
        </w:rPr>
        <w:t xml:space="preserve">Section fonctionnement : </w:t>
      </w:r>
      <w:r w:rsidRPr="00882D37">
        <w:rPr>
          <w:rFonts w:ascii="Times New Roman" w:hAnsi="Times New Roman" w:cs="Times New Roman"/>
        </w:rPr>
        <w:tab/>
        <w:t>dépenses :</w:t>
      </w:r>
      <w:r w:rsidRPr="00882D37">
        <w:rPr>
          <w:rFonts w:ascii="Times New Roman" w:hAnsi="Times New Roman" w:cs="Times New Roman"/>
        </w:rPr>
        <w:tab/>
      </w:r>
      <w:r>
        <w:rPr>
          <w:rFonts w:ascii="Times New Roman" w:hAnsi="Times New Roman" w:cs="Times New Roman"/>
        </w:rPr>
        <w:t>84 655,36</w:t>
      </w:r>
      <w:r w:rsidRPr="00882D37">
        <w:rPr>
          <w:rFonts w:ascii="Times New Roman" w:hAnsi="Times New Roman" w:cs="Times New Roman"/>
        </w:rPr>
        <w:t xml:space="preserve"> €</w:t>
      </w:r>
    </w:p>
    <w:p w14:paraId="4851EB9A"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proofErr w:type="gramStart"/>
      <w:r w:rsidRPr="00882D37">
        <w:rPr>
          <w:rFonts w:ascii="Times New Roman" w:hAnsi="Times New Roman" w:cs="Times New Roman"/>
        </w:rPr>
        <w:t>recettes</w:t>
      </w:r>
      <w:proofErr w:type="gramEnd"/>
      <w:r w:rsidRPr="00882D37">
        <w:rPr>
          <w:rFonts w:ascii="Times New Roman" w:hAnsi="Times New Roman" w:cs="Times New Roman"/>
        </w:rPr>
        <w:t> :</w:t>
      </w:r>
      <w:r w:rsidRPr="00882D37">
        <w:rPr>
          <w:rFonts w:ascii="Times New Roman" w:hAnsi="Times New Roman" w:cs="Times New Roman"/>
        </w:rPr>
        <w:tab/>
      </w:r>
      <w:r>
        <w:rPr>
          <w:rFonts w:ascii="Times New Roman" w:hAnsi="Times New Roman" w:cs="Times New Roman"/>
        </w:rPr>
        <w:t>84 655,36</w:t>
      </w:r>
      <w:r w:rsidRPr="00882D37">
        <w:rPr>
          <w:rFonts w:ascii="Times New Roman" w:hAnsi="Times New Roman" w:cs="Times New Roman"/>
        </w:rPr>
        <w:t xml:space="preserve"> €</w:t>
      </w:r>
    </w:p>
    <w:p w14:paraId="09C84838" w14:textId="77777777" w:rsidR="00064F80" w:rsidRPr="00882D37" w:rsidRDefault="00064F80" w:rsidP="00064F80">
      <w:pPr>
        <w:pStyle w:val="Sansinterligne"/>
        <w:rPr>
          <w:rFonts w:ascii="Times New Roman" w:hAnsi="Times New Roman" w:cs="Times New Roman"/>
        </w:rPr>
      </w:pPr>
    </w:p>
    <w:p w14:paraId="63873494"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t>Section investissement :</w:t>
      </w:r>
      <w:r w:rsidRPr="00882D37">
        <w:rPr>
          <w:rFonts w:ascii="Times New Roman" w:hAnsi="Times New Roman" w:cs="Times New Roman"/>
        </w:rPr>
        <w:tab/>
        <w:t>dépenses :</w:t>
      </w:r>
      <w:r w:rsidRPr="00882D37">
        <w:rPr>
          <w:rFonts w:ascii="Times New Roman" w:hAnsi="Times New Roman" w:cs="Times New Roman"/>
        </w:rPr>
        <w:tab/>
      </w:r>
      <w:r>
        <w:rPr>
          <w:rFonts w:ascii="Times New Roman" w:hAnsi="Times New Roman" w:cs="Times New Roman"/>
        </w:rPr>
        <w:t>88 431,76</w:t>
      </w:r>
      <w:r w:rsidRPr="00882D37">
        <w:rPr>
          <w:rFonts w:ascii="Times New Roman" w:hAnsi="Times New Roman" w:cs="Times New Roman"/>
        </w:rPr>
        <w:t xml:space="preserve"> € </w:t>
      </w:r>
    </w:p>
    <w:p w14:paraId="54F9005C"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proofErr w:type="gramStart"/>
      <w:r w:rsidRPr="00882D37">
        <w:rPr>
          <w:rFonts w:ascii="Times New Roman" w:hAnsi="Times New Roman" w:cs="Times New Roman"/>
        </w:rPr>
        <w:t>recettes</w:t>
      </w:r>
      <w:proofErr w:type="gramEnd"/>
      <w:r w:rsidRPr="00882D37">
        <w:rPr>
          <w:rFonts w:ascii="Times New Roman" w:hAnsi="Times New Roman" w:cs="Times New Roman"/>
        </w:rPr>
        <w:t> :</w:t>
      </w:r>
      <w:r w:rsidRPr="00882D37">
        <w:rPr>
          <w:rFonts w:ascii="Times New Roman" w:hAnsi="Times New Roman" w:cs="Times New Roman"/>
        </w:rPr>
        <w:tab/>
      </w:r>
      <w:r>
        <w:rPr>
          <w:rFonts w:ascii="Times New Roman" w:hAnsi="Times New Roman" w:cs="Times New Roman"/>
        </w:rPr>
        <w:t>88 431,76</w:t>
      </w:r>
      <w:r w:rsidRPr="00882D37">
        <w:rPr>
          <w:rFonts w:ascii="Times New Roman" w:hAnsi="Times New Roman" w:cs="Times New Roman"/>
        </w:rPr>
        <w:t xml:space="preserve"> €</w:t>
      </w:r>
    </w:p>
    <w:p w14:paraId="7DAC7182" w14:textId="6F8FA728" w:rsidR="00064F80" w:rsidRDefault="00064F80" w:rsidP="00064F80">
      <w:pPr>
        <w:pStyle w:val="Sansinterligne"/>
        <w:rPr>
          <w:rFonts w:ascii="Times New Roman" w:hAnsi="Times New Roman" w:cs="Times New Roman"/>
        </w:rPr>
      </w:pPr>
    </w:p>
    <w:p w14:paraId="5B8B9670" w14:textId="77777777" w:rsidR="00064F80" w:rsidRDefault="00064F80" w:rsidP="00064F80">
      <w:pPr>
        <w:pStyle w:val="Sansinterligne"/>
        <w:rPr>
          <w:rFonts w:ascii="Times New Roman" w:hAnsi="Times New Roman" w:cs="Times New Roman"/>
        </w:rPr>
      </w:pPr>
    </w:p>
    <w:p w14:paraId="15173D9A" w14:textId="77777777" w:rsidR="00064F80" w:rsidRDefault="00064F80" w:rsidP="00064F80">
      <w:pPr>
        <w:pStyle w:val="Sansinterligne"/>
        <w:jc w:val="both"/>
        <w:rPr>
          <w:rFonts w:ascii="Times New Roman" w:hAnsi="Times New Roman" w:cs="Times New Roman"/>
        </w:rPr>
      </w:pPr>
    </w:p>
    <w:p w14:paraId="37A2FA8A" w14:textId="55B19506" w:rsidR="00064F80" w:rsidRDefault="00064F80" w:rsidP="00064F80">
      <w:pPr>
        <w:pStyle w:val="Sansinterligne"/>
        <w:jc w:val="both"/>
        <w:rPr>
          <w:rFonts w:ascii="Times New Roman" w:hAnsi="Times New Roman" w:cs="Times New Roman"/>
        </w:rPr>
      </w:pPr>
      <w:r>
        <w:rPr>
          <w:rFonts w:ascii="Times New Roman" w:hAnsi="Times New Roman" w:cs="Times New Roman"/>
        </w:rPr>
        <w:tab/>
        <w:t>Après en avoir délibéré, le Conseil Municipal, à l’unanimité, approuve le Budget Primitif 2024 des Genêts d’Or.</w:t>
      </w:r>
    </w:p>
    <w:p w14:paraId="02723F74" w14:textId="77777777" w:rsidR="00064F80" w:rsidRDefault="00064F80" w:rsidP="00064F80">
      <w:pPr>
        <w:pStyle w:val="Sansinterligne"/>
        <w:jc w:val="both"/>
        <w:rPr>
          <w:rFonts w:ascii="Times New Roman" w:hAnsi="Times New Roman" w:cs="Times New Roman"/>
        </w:rPr>
      </w:pPr>
    </w:p>
    <w:p w14:paraId="73F8E4E8" w14:textId="77777777" w:rsidR="00064F80" w:rsidRDefault="00064F80" w:rsidP="00064F80">
      <w:pPr>
        <w:pStyle w:val="Sansinterligne"/>
        <w:jc w:val="both"/>
      </w:pPr>
    </w:p>
    <w:p w14:paraId="2E729916" w14:textId="77777777" w:rsidR="00064F80" w:rsidRDefault="00064F80" w:rsidP="00064F80"/>
    <w:p w14:paraId="7D67B4AF" w14:textId="77777777" w:rsidR="00064F80" w:rsidRDefault="00064F80" w:rsidP="00064F80">
      <w:pPr>
        <w:pStyle w:val="Sansinterligne"/>
        <w:jc w:val="both"/>
      </w:pPr>
    </w:p>
    <w:p w14:paraId="0E8B99A9" w14:textId="77777777" w:rsidR="00064F80" w:rsidRDefault="00064F80" w:rsidP="00064F80">
      <w:pPr>
        <w:pStyle w:val="Sansinterligne"/>
        <w:jc w:val="both"/>
      </w:pPr>
    </w:p>
    <w:p w14:paraId="1C929415" w14:textId="77777777" w:rsidR="00064F80" w:rsidRDefault="00064F80" w:rsidP="00064F80">
      <w:pPr>
        <w:pStyle w:val="Sansinterligne"/>
        <w:jc w:val="both"/>
        <w:rPr>
          <w:rFonts w:ascii="Times New Roman" w:hAnsi="Times New Roman" w:cs="Times New Roman"/>
        </w:rPr>
      </w:pPr>
    </w:p>
    <w:p w14:paraId="3E479922" w14:textId="77777777" w:rsidR="00064F80" w:rsidRDefault="00064F80" w:rsidP="00064F80">
      <w:pPr>
        <w:pStyle w:val="Sansinterligne"/>
        <w:rPr>
          <w:rFonts w:ascii="Times New Roman" w:hAnsi="Times New Roman" w:cs="Times New Roman"/>
        </w:rPr>
      </w:pPr>
    </w:p>
    <w:p w14:paraId="5BCA8D55"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049CE9DF"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12C4CA62"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2294D830"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33660F6"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183287B3" w14:textId="77777777" w:rsidR="00064F80" w:rsidRDefault="00064F80" w:rsidP="00064F80">
      <w:pPr>
        <w:rPr>
          <w:sz w:val="18"/>
          <w:szCs w:val="18"/>
        </w:rPr>
      </w:pPr>
      <w:r>
        <w:rPr>
          <w:sz w:val="18"/>
          <w:szCs w:val="18"/>
        </w:rPr>
        <w:t>Le secrétaire de séance,</w:t>
      </w:r>
    </w:p>
    <w:p w14:paraId="658C98B2" w14:textId="77777777" w:rsidR="00064F80" w:rsidRDefault="00064F80" w:rsidP="00064F80"/>
    <w:p w14:paraId="16D72A56" w14:textId="1E318A3C" w:rsidR="00064F80" w:rsidRDefault="00064F80" w:rsidP="00064F80">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2024-04-16</w:t>
      </w:r>
    </w:p>
    <w:p w14:paraId="577FDDF6" w14:textId="77777777" w:rsidR="00064F80" w:rsidRDefault="00064F80" w:rsidP="00064F80">
      <w:pPr>
        <w:ind w:left="707" w:firstLine="709"/>
        <w:jc w:val="center"/>
        <w:rPr>
          <w:sz w:val="22"/>
        </w:rPr>
      </w:pPr>
      <w:r>
        <w:rPr>
          <w:sz w:val="22"/>
        </w:rPr>
        <w:t>DES DELIBERATIONS DU CONSEIL MUNICIPAL</w:t>
      </w:r>
    </w:p>
    <w:p w14:paraId="5F731376" w14:textId="77777777" w:rsidR="00064F80" w:rsidRDefault="00064F80" w:rsidP="00064F80">
      <w:pPr>
        <w:ind w:left="2836" w:firstLine="709"/>
        <w:rPr>
          <w:sz w:val="22"/>
        </w:rPr>
      </w:pPr>
      <w:r>
        <w:rPr>
          <w:sz w:val="22"/>
        </w:rPr>
        <w:t xml:space="preserve">   DE LA COMMUNE DE TREVE     </w:t>
      </w:r>
    </w:p>
    <w:p w14:paraId="5CBE81B0" w14:textId="77777777" w:rsidR="00064F80" w:rsidRDefault="00064F80" w:rsidP="00064F80">
      <w:pPr>
        <w:ind w:left="3545"/>
        <w:rPr>
          <w:sz w:val="22"/>
        </w:rPr>
      </w:pPr>
      <w:r>
        <w:rPr>
          <w:sz w:val="22"/>
        </w:rPr>
        <w:t xml:space="preserve">_____________________________                                                  </w:t>
      </w:r>
    </w:p>
    <w:p w14:paraId="13822564" w14:textId="77777777" w:rsidR="00064F80" w:rsidRDefault="00064F80" w:rsidP="00064F80">
      <w:pPr>
        <w:rPr>
          <w:sz w:val="22"/>
        </w:rPr>
      </w:pPr>
      <w:r>
        <w:rPr>
          <w:sz w:val="22"/>
        </w:rPr>
        <w:t>Nombre de conseillers</w:t>
      </w:r>
      <w:r>
        <w:rPr>
          <w:sz w:val="22"/>
        </w:rPr>
        <w:tab/>
      </w:r>
      <w:r>
        <w:rPr>
          <w:sz w:val="22"/>
        </w:rPr>
        <w:tab/>
      </w:r>
    </w:p>
    <w:p w14:paraId="02E128C0" w14:textId="77777777" w:rsidR="00064F80" w:rsidRDefault="00064F80" w:rsidP="00064F80">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12E502CD" w14:textId="1CCC9E08" w:rsidR="00064F80" w:rsidRDefault="00064F80" w:rsidP="00064F80">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76A93D07" w14:textId="77777777" w:rsidR="00064F80" w:rsidRDefault="00064F80" w:rsidP="00064F80">
      <w:pPr>
        <w:rPr>
          <w:sz w:val="22"/>
        </w:rPr>
      </w:pPr>
      <w:proofErr w:type="gramStart"/>
      <w:r>
        <w:rPr>
          <w:sz w:val="22"/>
        </w:rPr>
        <w:t>votants</w:t>
      </w:r>
      <w:proofErr w:type="gramEnd"/>
      <w:r>
        <w:rPr>
          <w:sz w:val="22"/>
        </w:rPr>
        <w:t xml:space="preserve"> : 19</w:t>
      </w:r>
      <w:r>
        <w:rPr>
          <w:sz w:val="22"/>
        </w:rPr>
        <w:tab/>
      </w:r>
    </w:p>
    <w:p w14:paraId="55971C1E" w14:textId="77777777" w:rsidR="00064F80" w:rsidRDefault="00064F80" w:rsidP="00064F80">
      <w:pPr>
        <w:pStyle w:val="Corpsdetexte"/>
        <w:rPr>
          <w:color w:val="auto"/>
          <w:sz w:val="22"/>
        </w:rPr>
      </w:pPr>
    </w:p>
    <w:p w14:paraId="211E9E5D" w14:textId="27934DD1" w:rsidR="00064F80" w:rsidRDefault="00064F80" w:rsidP="00064F80">
      <w:pPr>
        <w:ind w:left="900" w:hanging="900"/>
        <w:rPr>
          <w:b/>
          <w:bCs/>
        </w:rPr>
      </w:pPr>
      <w:r>
        <w:t>OBJET</w:t>
      </w:r>
      <w:r>
        <w:rPr>
          <w:b/>
          <w:bCs/>
        </w:rPr>
        <w:t xml:space="preserve"> : Hameau de Bonne Brousse : vote du budget primitif 2024</w:t>
      </w:r>
    </w:p>
    <w:p w14:paraId="2EAE2C1B" w14:textId="77777777" w:rsidR="00064F80" w:rsidRDefault="00064F80" w:rsidP="00064F80">
      <w:pPr>
        <w:rPr>
          <w:sz w:val="22"/>
        </w:rPr>
      </w:pPr>
    </w:p>
    <w:p w14:paraId="70D7567F"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101E2BD1" w14:textId="77777777" w:rsidR="008E25C7" w:rsidRDefault="008E25C7" w:rsidP="008E25C7">
      <w:pPr>
        <w:pStyle w:val="Sansinterligne"/>
        <w:jc w:val="both"/>
        <w:rPr>
          <w:rFonts w:ascii="Times New Roman" w:hAnsi="Times New Roman" w:cs="Times New Roman"/>
        </w:rPr>
      </w:pPr>
    </w:p>
    <w:p w14:paraId="7083B722"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081574C3" w14:textId="77777777" w:rsidR="008E25C7" w:rsidRDefault="008E25C7" w:rsidP="008E25C7">
      <w:pPr>
        <w:pStyle w:val="Sansinterligne"/>
        <w:jc w:val="both"/>
        <w:rPr>
          <w:rFonts w:ascii="Times New Roman" w:hAnsi="Times New Roman" w:cs="Times New Roman"/>
        </w:rPr>
      </w:pPr>
    </w:p>
    <w:p w14:paraId="3A2D1569"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6E9B3C4D"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54654A09"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15E01EFB" w14:textId="77777777" w:rsidR="00064F80" w:rsidRDefault="00064F80" w:rsidP="00064F80">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4CBA13D"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7928A60A" w14:textId="77777777" w:rsidR="00064F80" w:rsidRDefault="00064F80" w:rsidP="00064F80">
      <w:pPr>
        <w:pStyle w:val="Sansinterligne"/>
        <w:jc w:val="both"/>
        <w:rPr>
          <w:rFonts w:ascii="Times New Roman" w:hAnsi="Times New Roman" w:cs="Times New Roman"/>
        </w:rPr>
      </w:pPr>
    </w:p>
    <w:p w14:paraId="2776B915" w14:textId="77777777" w:rsidR="00064F80" w:rsidRPr="001A2CC5" w:rsidRDefault="00064F80" w:rsidP="00064F80">
      <w:pPr>
        <w:rPr>
          <w:sz w:val="22"/>
          <w:szCs w:val="22"/>
        </w:rPr>
      </w:pPr>
      <w:r>
        <w:rPr>
          <w:sz w:val="22"/>
          <w:szCs w:val="22"/>
        </w:rPr>
        <w:tab/>
      </w:r>
    </w:p>
    <w:p w14:paraId="10A72064" w14:textId="77777777" w:rsidR="00064F80" w:rsidRDefault="00064F80" w:rsidP="00064F80">
      <w:r>
        <w:tab/>
      </w:r>
    </w:p>
    <w:p w14:paraId="769253EC" w14:textId="77777777" w:rsidR="00064F80" w:rsidRDefault="00064F80" w:rsidP="00064F80">
      <w:pPr>
        <w:pStyle w:val="Sansinterligne"/>
        <w:jc w:val="both"/>
        <w:rPr>
          <w:rFonts w:ascii="Times New Roman" w:hAnsi="Times New Roman" w:cs="Times New Roman"/>
        </w:rPr>
      </w:pPr>
      <w:r>
        <w:rPr>
          <w:rFonts w:ascii="Times New Roman" w:hAnsi="Times New Roman" w:cs="Times New Roman"/>
        </w:rPr>
        <w:tab/>
      </w:r>
    </w:p>
    <w:p w14:paraId="66AA7C65" w14:textId="77777777" w:rsidR="00064F80" w:rsidRDefault="00064F80" w:rsidP="00064F80">
      <w:pPr>
        <w:pStyle w:val="Sansinterligne"/>
        <w:jc w:val="both"/>
        <w:rPr>
          <w:rFonts w:ascii="Times New Roman" w:hAnsi="Times New Roman" w:cs="Times New Roman"/>
        </w:rPr>
      </w:pPr>
    </w:p>
    <w:p w14:paraId="35730BAE" w14:textId="77777777" w:rsidR="00064F80" w:rsidRDefault="00064F80" w:rsidP="00064F80">
      <w:pPr>
        <w:pStyle w:val="Sansinterligne"/>
        <w:rPr>
          <w:rFonts w:ascii="Times New Roman" w:hAnsi="Times New Roman" w:cs="Times New Roman"/>
        </w:rPr>
      </w:pPr>
      <w:r>
        <w:rPr>
          <w:rFonts w:ascii="Times New Roman" w:hAnsi="Times New Roman" w:cs="Times New Roman"/>
        </w:rPr>
        <w:tab/>
        <w:t>Monsieur le Maire soumet au Conseil Municipal, le budget équilibré suivant :</w:t>
      </w:r>
    </w:p>
    <w:p w14:paraId="1993D5A6" w14:textId="77777777" w:rsidR="00064F80" w:rsidRDefault="00064F80" w:rsidP="00064F80">
      <w:pPr>
        <w:pStyle w:val="Sansinterligne"/>
        <w:rPr>
          <w:rFonts w:ascii="Times New Roman" w:hAnsi="Times New Roman" w:cs="Times New Roman"/>
        </w:rPr>
      </w:pPr>
    </w:p>
    <w:p w14:paraId="2B023DC0" w14:textId="77777777" w:rsidR="00064F80" w:rsidRPr="00882D37" w:rsidRDefault="00064F80" w:rsidP="00064F80">
      <w:pPr>
        <w:pStyle w:val="Sansinterligne"/>
        <w:rPr>
          <w:rFonts w:ascii="Times New Roman" w:hAnsi="Times New Roman" w:cs="Times New Roman"/>
        </w:rPr>
      </w:pPr>
      <w:r>
        <w:rPr>
          <w:rFonts w:ascii="Times New Roman" w:hAnsi="Times New Roman" w:cs="Times New Roman"/>
        </w:rPr>
        <w:tab/>
      </w:r>
      <w:r w:rsidRPr="00882D37">
        <w:rPr>
          <w:rFonts w:ascii="Times New Roman" w:hAnsi="Times New Roman" w:cs="Times New Roman"/>
        </w:rPr>
        <w:t xml:space="preserve">Section fonctionnement : </w:t>
      </w:r>
      <w:r w:rsidRPr="00882D37">
        <w:rPr>
          <w:rFonts w:ascii="Times New Roman" w:hAnsi="Times New Roman" w:cs="Times New Roman"/>
        </w:rPr>
        <w:tab/>
        <w:t>dépenses :</w:t>
      </w:r>
      <w:r w:rsidRPr="00882D37">
        <w:rPr>
          <w:rFonts w:ascii="Times New Roman" w:hAnsi="Times New Roman" w:cs="Times New Roman"/>
        </w:rPr>
        <w:tab/>
      </w:r>
      <w:r>
        <w:rPr>
          <w:rFonts w:ascii="Times New Roman" w:hAnsi="Times New Roman" w:cs="Times New Roman"/>
        </w:rPr>
        <w:t>16 972,42</w:t>
      </w:r>
      <w:r w:rsidRPr="00882D37">
        <w:rPr>
          <w:rFonts w:ascii="Times New Roman" w:hAnsi="Times New Roman" w:cs="Times New Roman"/>
        </w:rPr>
        <w:t xml:space="preserve"> €</w:t>
      </w:r>
    </w:p>
    <w:p w14:paraId="1007AE4B"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proofErr w:type="gramStart"/>
      <w:r w:rsidRPr="00882D37">
        <w:rPr>
          <w:rFonts w:ascii="Times New Roman" w:hAnsi="Times New Roman" w:cs="Times New Roman"/>
        </w:rPr>
        <w:t>recettes</w:t>
      </w:r>
      <w:proofErr w:type="gramEnd"/>
      <w:r w:rsidRPr="00882D37">
        <w:rPr>
          <w:rFonts w:ascii="Times New Roman" w:hAnsi="Times New Roman" w:cs="Times New Roman"/>
        </w:rPr>
        <w:t> :</w:t>
      </w:r>
      <w:r w:rsidRPr="00882D37">
        <w:rPr>
          <w:rFonts w:ascii="Times New Roman" w:hAnsi="Times New Roman" w:cs="Times New Roman"/>
        </w:rPr>
        <w:tab/>
      </w:r>
      <w:r>
        <w:rPr>
          <w:rFonts w:ascii="Times New Roman" w:hAnsi="Times New Roman" w:cs="Times New Roman"/>
        </w:rPr>
        <w:t>16 972,42</w:t>
      </w:r>
      <w:r w:rsidRPr="00882D37">
        <w:rPr>
          <w:rFonts w:ascii="Times New Roman" w:hAnsi="Times New Roman" w:cs="Times New Roman"/>
        </w:rPr>
        <w:t xml:space="preserve"> €</w:t>
      </w:r>
    </w:p>
    <w:p w14:paraId="11B627ED" w14:textId="77777777" w:rsidR="00064F80" w:rsidRPr="00882D37" w:rsidRDefault="00064F80" w:rsidP="00064F80">
      <w:pPr>
        <w:pStyle w:val="Sansinterligne"/>
        <w:rPr>
          <w:rFonts w:ascii="Times New Roman" w:hAnsi="Times New Roman" w:cs="Times New Roman"/>
        </w:rPr>
      </w:pPr>
    </w:p>
    <w:p w14:paraId="142656D0"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t>Section investissement :</w:t>
      </w:r>
      <w:r w:rsidRPr="00882D37">
        <w:rPr>
          <w:rFonts w:ascii="Times New Roman" w:hAnsi="Times New Roman" w:cs="Times New Roman"/>
        </w:rPr>
        <w:tab/>
        <w:t>dépenses :</w:t>
      </w:r>
      <w:r w:rsidRPr="00882D37">
        <w:rPr>
          <w:rFonts w:ascii="Times New Roman" w:hAnsi="Times New Roman" w:cs="Times New Roman"/>
        </w:rPr>
        <w:tab/>
      </w:r>
      <w:r>
        <w:rPr>
          <w:rFonts w:ascii="Times New Roman" w:hAnsi="Times New Roman" w:cs="Times New Roman"/>
        </w:rPr>
        <w:t>15 205,58</w:t>
      </w:r>
      <w:r w:rsidRPr="00882D37">
        <w:rPr>
          <w:rFonts w:ascii="Times New Roman" w:hAnsi="Times New Roman" w:cs="Times New Roman"/>
        </w:rPr>
        <w:t xml:space="preserve"> € </w:t>
      </w:r>
    </w:p>
    <w:p w14:paraId="1DDD2761" w14:textId="77777777" w:rsidR="00064F80" w:rsidRDefault="00064F80" w:rsidP="00064F80">
      <w:pPr>
        <w:pStyle w:val="Sansinterligne"/>
        <w:rPr>
          <w:rFonts w:ascii="Times New Roman" w:hAnsi="Times New Roman" w:cs="Times New Roman"/>
        </w:rPr>
      </w:pP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proofErr w:type="gramStart"/>
      <w:r w:rsidRPr="00882D37">
        <w:rPr>
          <w:rFonts w:ascii="Times New Roman" w:hAnsi="Times New Roman" w:cs="Times New Roman"/>
        </w:rPr>
        <w:t>recettes</w:t>
      </w:r>
      <w:proofErr w:type="gramEnd"/>
      <w:r w:rsidRPr="00882D37">
        <w:rPr>
          <w:rFonts w:ascii="Times New Roman" w:hAnsi="Times New Roman" w:cs="Times New Roman"/>
        </w:rPr>
        <w:t> :</w:t>
      </w:r>
      <w:r w:rsidRPr="00882D37">
        <w:rPr>
          <w:rFonts w:ascii="Times New Roman" w:hAnsi="Times New Roman" w:cs="Times New Roman"/>
        </w:rPr>
        <w:tab/>
      </w:r>
      <w:r>
        <w:rPr>
          <w:rFonts w:ascii="Times New Roman" w:hAnsi="Times New Roman" w:cs="Times New Roman"/>
        </w:rPr>
        <w:t>15 205,58</w:t>
      </w:r>
      <w:r w:rsidRPr="00882D37">
        <w:rPr>
          <w:rFonts w:ascii="Times New Roman" w:hAnsi="Times New Roman" w:cs="Times New Roman"/>
        </w:rPr>
        <w:t xml:space="preserve"> €</w:t>
      </w:r>
    </w:p>
    <w:p w14:paraId="18943756" w14:textId="483C8875" w:rsidR="00064F80" w:rsidRDefault="00064F80" w:rsidP="00064F80">
      <w:pPr>
        <w:pStyle w:val="Sansinterligne"/>
        <w:rPr>
          <w:rFonts w:ascii="Times New Roman" w:hAnsi="Times New Roman" w:cs="Times New Roman"/>
        </w:rPr>
      </w:pPr>
    </w:p>
    <w:p w14:paraId="091B9578" w14:textId="77777777" w:rsidR="00064F80" w:rsidRDefault="00064F80" w:rsidP="00064F80">
      <w:pPr>
        <w:pStyle w:val="Sansinterligne"/>
        <w:rPr>
          <w:rFonts w:ascii="Times New Roman" w:hAnsi="Times New Roman" w:cs="Times New Roman"/>
        </w:rPr>
      </w:pPr>
    </w:p>
    <w:p w14:paraId="0241CB0E" w14:textId="77777777" w:rsidR="00064F80" w:rsidRDefault="00064F80" w:rsidP="00064F80">
      <w:pPr>
        <w:pStyle w:val="Sansinterligne"/>
        <w:jc w:val="both"/>
        <w:rPr>
          <w:rFonts w:ascii="Times New Roman" w:hAnsi="Times New Roman" w:cs="Times New Roman"/>
        </w:rPr>
      </w:pPr>
    </w:p>
    <w:p w14:paraId="31177CE1" w14:textId="4AF94F0D" w:rsidR="00064F80" w:rsidRDefault="00064F80" w:rsidP="00064F80">
      <w:pPr>
        <w:pStyle w:val="Sansinterligne"/>
        <w:jc w:val="both"/>
        <w:rPr>
          <w:rFonts w:ascii="Times New Roman" w:hAnsi="Times New Roman" w:cs="Times New Roman"/>
        </w:rPr>
      </w:pPr>
      <w:r>
        <w:rPr>
          <w:rFonts w:ascii="Times New Roman" w:hAnsi="Times New Roman" w:cs="Times New Roman"/>
        </w:rPr>
        <w:tab/>
        <w:t>Après en avoir délibéré, le Conseil Municipal, à l’unanimité, approuve le Budget Primitif 2024 du Hameau de Bonne Brousse.</w:t>
      </w:r>
    </w:p>
    <w:p w14:paraId="6D1E7E55" w14:textId="77777777" w:rsidR="00064F80" w:rsidRDefault="00064F80" w:rsidP="00064F80">
      <w:pPr>
        <w:pStyle w:val="Sansinterligne"/>
        <w:jc w:val="both"/>
        <w:rPr>
          <w:rFonts w:ascii="Times New Roman" w:hAnsi="Times New Roman" w:cs="Times New Roman"/>
        </w:rPr>
      </w:pPr>
    </w:p>
    <w:p w14:paraId="45E1755F" w14:textId="77777777" w:rsidR="00064F80" w:rsidRDefault="00064F80" w:rsidP="00064F80">
      <w:pPr>
        <w:pStyle w:val="Sansinterligne"/>
        <w:jc w:val="both"/>
      </w:pPr>
    </w:p>
    <w:p w14:paraId="756085F7" w14:textId="77777777" w:rsidR="00064F80" w:rsidRDefault="00064F80" w:rsidP="00064F80"/>
    <w:p w14:paraId="13004760" w14:textId="77777777" w:rsidR="00064F80" w:rsidRDefault="00064F80" w:rsidP="00064F80">
      <w:pPr>
        <w:pStyle w:val="Sansinterligne"/>
        <w:jc w:val="both"/>
      </w:pPr>
    </w:p>
    <w:p w14:paraId="0CBEDE0F" w14:textId="77777777" w:rsidR="00064F80" w:rsidRDefault="00064F80" w:rsidP="00064F80">
      <w:pPr>
        <w:pStyle w:val="Sansinterligne"/>
        <w:jc w:val="both"/>
      </w:pPr>
    </w:p>
    <w:p w14:paraId="11599110" w14:textId="77777777" w:rsidR="00064F80" w:rsidRDefault="00064F80" w:rsidP="00064F80">
      <w:pPr>
        <w:pStyle w:val="Sansinterligne"/>
        <w:jc w:val="both"/>
        <w:rPr>
          <w:rFonts w:ascii="Times New Roman" w:hAnsi="Times New Roman" w:cs="Times New Roman"/>
        </w:rPr>
      </w:pPr>
    </w:p>
    <w:p w14:paraId="341EBB5A" w14:textId="77777777" w:rsidR="00064F80" w:rsidRDefault="00064F80" w:rsidP="00064F80">
      <w:pPr>
        <w:pStyle w:val="Sansinterligne"/>
        <w:rPr>
          <w:rFonts w:ascii="Times New Roman" w:hAnsi="Times New Roman" w:cs="Times New Roman"/>
        </w:rPr>
      </w:pPr>
    </w:p>
    <w:p w14:paraId="1A062970"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79707AEF"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6B292D70"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25C12364"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7D7776FC"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6B1CA292" w14:textId="77777777" w:rsidR="00064F80" w:rsidRDefault="00064F80" w:rsidP="00064F80">
      <w:pPr>
        <w:rPr>
          <w:sz w:val="18"/>
          <w:szCs w:val="18"/>
        </w:rPr>
      </w:pPr>
      <w:r>
        <w:rPr>
          <w:sz w:val="18"/>
          <w:szCs w:val="18"/>
        </w:rPr>
        <w:t>Le secrétaire de séance,</w:t>
      </w:r>
    </w:p>
    <w:p w14:paraId="4495B326" w14:textId="77777777" w:rsidR="00064F80" w:rsidRDefault="00064F80" w:rsidP="00064F80"/>
    <w:p w14:paraId="5F800954" w14:textId="1A8A0EB0" w:rsidR="00064F80" w:rsidRDefault="00064F80" w:rsidP="00064F80">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2024-04-17</w:t>
      </w:r>
    </w:p>
    <w:p w14:paraId="4DF2C2FE" w14:textId="77777777" w:rsidR="00064F80" w:rsidRDefault="00064F80" w:rsidP="00064F80">
      <w:pPr>
        <w:ind w:left="707" w:firstLine="709"/>
        <w:jc w:val="center"/>
        <w:rPr>
          <w:sz w:val="22"/>
        </w:rPr>
      </w:pPr>
      <w:r>
        <w:rPr>
          <w:sz w:val="22"/>
        </w:rPr>
        <w:t>DES DELIBERATIONS DU CONSEIL MUNICIPAL</w:t>
      </w:r>
    </w:p>
    <w:p w14:paraId="752F5E31" w14:textId="77777777" w:rsidR="00064F80" w:rsidRDefault="00064F80" w:rsidP="00064F80">
      <w:pPr>
        <w:ind w:left="2836" w:firstLine="709"/>
        <w:rPr>
          <w:sz w:val="22"/>
        </w:rPr>
      </w:pPr>
      <w:r>
        <w:rPr>
          <w:sz w:val="22"/>
        </w:rPr>
        <w:t xml:space="preserve">   DE LA COMMUNE DE TREVE     </w:t>
      </w:r>
    </w:p>
    <w:p w14:paraId="353D686D" w14:textId="77777777" w:rsidR="00064F80" w:rsidRDefault="00064F80" w:rsidP="00064F80">
      <w:pPr>
        <w:ind w:left="3545"/>
        <w:rPr>
          <w:sz w:val="22"/>
        </w:rPr>
      </w:pPr>
      <w:r>
        <w:rPr>
          <w:sz w:val="22"/>
        </w:rPr>
        <w:t xml:space="preserve">_____________________________                                                  </w:t>
      </w:r>
    </w:p>
    <w:p w14:paraId="0FDBE35C" w14:textId="77777777" w:rsidR="00064F80" w:rsidRDefault="00064F80" w:rsidP="00064F80">
      <w:pPr>
        <w:rPr>
          <w:sz w:val="22"/>
        </w:rPr>
      </w:pPr>
      <w:r>
        <w:rPr>
          <w:sz w:val="22"/>
        </w:rPr>
        <w:t>Nombre de conseillers</w:t>
      </w:r>
      <w:r>
        <w:rPr>
          <w:sz w:val="22"/>
        </w:rPr>
        <w:tab/>
      </w:r>
      <w:r>
        <w:rPr>
          <w:sz w:val="22"/>
        </w:rPr>
        <w:tab/>
      </w:r>
    </w:p>
    <w:p w14:paraId="01ADF806" w14:textId="77777777" w:rsidR="00064F80" w:rsidRDefault="00064F80" w:rsidP="00064F80">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0A10A91E" w14:textId="4E0B4CCA" w:rsidR="00064F80" w:rsidRDefault="00064F80" w:rsidP="00064F80">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3C349A73" w14:textId="77777777" w:rsidR="00064F80" w:rsidRDefault="00064F80" w:rsidP="00064F80">
      <w:pPr>
        <w:rPr>
          <w:sz w:val="22"/>
        </w:rPr>
      </w:pPr>
      <w:proofErr w:type="gramStart"/>
      <w:r>
        <w:rPr>
          <w:sz w:val="22"/>
        </w:rPr>
        <w:t>votants</w:t>
      </w:r>
      <w:proofErr w:type="gramEnd"/>
      <w:r>
        <w:rPr>
          <w:sz w:val="22"/>
        </w:rPr>
        <w:t xml:space="preserve"> : 19</w:t>
      </w:r>
      <w:r>
        <w:rPr>
          <w:sz w:val="22"/>
        </w:rPr>
        <w:tab/>
      </w:r>
    </w:p>
    <w:p w14:paraId="4916013D" w14:textId="77777777" w:rsidR="00064F80" w:rsidRDefault="00064F80" w:rsidP="00064F80">
      <w:pPr>
        <w:pStyle w:val="Corpsdetexte"/>
        <w:rPr>
          <w:color w:val="auto"/>
          <w:sz w:val="22"/>
        </w:rPr>
      </w:pPr>
    </w:p>
    <w:p w14:paraId="6C3A590C" w14:textId="26726BE3" w:rsidR="00064F80" w:rsidRDefault="00064F80" w:rsidP="00064F80">
      <w:pPr>
        <w:ind w:left="900" w:hanging="900"/>
        <w:rPr>
          <w:b/>
          <w:bCs/>
        </w:rPr>
      </w:pPr>
      <w:r>
        <w:t>OBJET</w:t>
      </w:r>
      <w:r>
        <w:rPr>
          <w:b/>
          <w:bCs/>
        </w:rPr>
        <w:t xml:space="preserve"> : Résidence des Trois Chênes : vote du budget primitif 2024</w:t>
      </w:r>
    </w:p>
    <w:p w14:paraId="1577240A" w14:textId="77777777" w:rsidR="00064F80" w:rsidRDefault="00064F80" w:rsidP="00064F80">
      <w:pPr>
        <w:rPr>
          <w:sz w:val="22"/>
        </w:rPr>
      </w:pPr>
    </w:p>
    <w:p w14:paraId="228DBB86"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325FCADD" w14:textId="77777777" w:rsidR="008E25C7" w:rsidRDefault="008E25C7" w:rsidP="008E25C7">
      <w:pPr>
        <w:pStyle w:val="Sansinterligne"/>
        <w:jc w:val="both"/>
        <w:rPr>
          <w:rFonts w:ascii="Times New Roman" w:hAnsi="Times New Roman" w:cs="Times New Roman"/>
        </w:rPr>
      </w:pPr>
    </w:p>
    <w:p w14:paraId="1FF64931"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4662AC86" w14:textId="77777777" w:rsidR="008E25C7" w:rsidRDefault="008E25C7" w:rsidP="008E25C7">
      <w:pPr>
        <w:pStyle w:val="Sansinterligne"/>
        <w:jc w:val="both"/>
        <w:rPr>
          <w:rFonts w:ascii="Times New Roman" w:hAnsi="Times New Roman" w:cs="Times New Roman"/>
        </w:rPr>
      </w:pPr>
    </w:p>
    <w:p w14:paraId="528174B5"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4B673066"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50B8A16E"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6516A8D4" w14:textId="77777777" w:rsidR="00064F80" w:rsidRDefault="00064F80" w:rsidP="00064F80">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2F56712"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0E496776" w14:textId="77777777" w:rsidR="00064F80" w:rsidRDefault="00064F80" w:rsidP="00064F80">
      <w:pPr>
        <w:pStyle w:val="Sansinterligne"/>
        <w:jc w:val="both"/>
        <w:rPr>
          <w:rFonts w:ascii="Times New Roman" w:hAnsi="Times New Roman" w:cs="Times New Roman"/>
        </w:rPr>
      </w:pPr>
    </w:p>
    <w:p w14:paraId="3112D882" w14:textId="77777777" w:rsidR="00064F80" w:rsidRPr="001A2CC5" w:rsidRDefault="00064F80" w:rsidP="00064F80">
      <w:pPr>
        <w:rPr>
          <w:sz w:val="22"/>
          <w:szCs w:val="22"/>
        </w:rPr>
      </w:pPr>
      <w:r>
        <w:rPr>
          <w:sz w:val="22"/>
          <w:szCs w:val="22"/>
        </w:rPr>
        <w:tab/>
      </w:r>
    </w:p>
    <w:p w14:paraId="3B08C75F" w14:textId="77777777" w:rsidR="00064F80" w:rsidRDefault="00064F80" w:rsidP="00064F80">
      <w:r>
        <w:tab/>
      </w:r>
    </w:p>
    <w:p w14:paraId="5AD560AD" w14:textId="77777777" w:rsidR="00064F80" w:rsidRDefault="00064F80" w:rsidP="00064F80">
      <w:pPr>
        <w:pStyle w:val="Sansinterligne"/>
        <w:jc w:val="both"/>
        <w:rPr>
          <w:rFonts w:ascii="Times New Roman" w:hAnsi="Times New Roman" w:cs="Times New Roman"/>
        </w:rPr>
      </w:pPr>
      <w:r>
        <w:rPr>
          <w:rFonts w:ascii="Times New Roman" w:hAnsi="Times New Roman" w:cs="Times New Roman"/>
        </w:rPr>
        <w:tab/>
      </w:r>
    </w:p>
    <w:p w14:paraId="46EAAC88" w14:textId="77777777" w:rsidR="00064F80" w:rsidRDefault="00064F80" w:rsidP="00064F80">
      <w:pPr>
        <w:pStyle w:val="Sansinterligne"/>
        <w:jc w:val="both"/>
        <w:rPr>
          <w:rFonts w:ascii="Times New Roman" w:hAnsi="Times New Roman" w:cs="Times New Roman"/>
        </w:rPr>
      </w:pPr>
    </w:p>
    <w:p w14:paraId="33E9B586" w14:textId="77777777" w:rsidR="00064F80" w:rsidRDefault="00064F80" w:rsidP="00064F80">
      <w:pPr>
        <w:pStyle w:val="Sansinterligne"/>
        <w:rPr>
          <w:rFonts w:ascii="Times New Roman" w:hAnsi="Times New Roman" w:cs="Times New Roman"/>
        </w:rPr>
      </w:pPr>
      <w:r>
        <w:rPr>
          <w:rFonts w:ascii="Times New Roman" w:hAnsi="Times New Roman" w:cs="Times New Roman"/>
        </w:rPr>
        <w:tab/>
        <w:t>Monsieur le Maire soumet au Conseil Municipal, le budget équilibré suivant :</w:t>
      </w:r>
    </w:p>
    <w:p w14:paraId="27E5A089" w14:textId="77777777" w:rsidR="00064F80" w:rsidRDefault="00064F80" w:rsidP="00064F80">
      <w:pPr>
        <w:pStyle w:val="Sansinterligne"/>
        <w:rPr>
          <w:rFonts w:ascii="Times New Roman" w:hAnsi="Times New Roman" w:cs="Times New Roman"/>
        </w:rPr>
      </w:pPr>
    </w:p>
    <w:p w14:paraId="20881BA7" w14:textId="77777777" w:rsidR="00064F80" w:rsidRPr="00882D37" w:rsidRDefault="00064F80" w:rsidP="00064F80">
      <w:pPr>
        <w:pStyle w:val="Sansinterligne"/>
        <w:rPr>
          <w:rFonts w:ascii="Times New Roman" w:hAnsi="Times New Roman" w:cs="Times New Roman"/>
        </w:rPr>
      </w:pPr>
      <w:r>
        <w:rPr>
          <w:rFonts w:ascii="Times New Roman" w:hAnsi="Times New Roman" w:cs="Times New Roman"/>
        </w:rPr>
        <w:tab/>
      </w:r>
      <w:r w:rsidRPr="00882D37">
        <w:rPr>
          <w:rFonts w:ascii="Times New Roman" w:hAnsi="Times New Roman" w:cs="Times New Roman"/>
        </w:rPr>
        <w:t xml:space="preserve">Section fonctionnement : </w:t>
      </w:r>
      <w:r w:rsidRPr="00882D37">
        <w:rPr>
          <w:rFonts w:ascii="Times New Roman" w:hAnsi="Times New Roman" w:cs="Times New Roman"/>
        </w:rPr>
        <w:tab/>
        <w:t>dépenses :</w:t>
      </w:r>
      <w:r w:rsidRPr="00882D37">
        <w:rPr>
          <w:rFonts w:ascii="Times New Roman" w:hAnsi="Times New Roman" w:cs="Times New Roman"/>
        </w:rPr>
        <w:tab/>
      </w:r>
      <w:r>
        <w:rPr>
          <w:rFonts w:ascii="Times New Roman" w:hAnsi="Times New Roman" w:cs="Times New Roman"/>
        </w:rPr>
        <w:t>295 276,07</w:t>
      </w:r>
      <w:r w:rsidRPr="00882D37">
        <w:rPr>
          <w:rFonts w:ascii="Times New Roman" w:hAnsi="Times New Roman" w:cs="Times New Roman"/>
        </w:rPr>
        <w:t xml:space="preserve"> €</w:t>
      </w:r>
    </w:p>
    <w:p w14:paraId="2099A4C2"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proofErr w:type="gramStart"/>
      <w:r w:rsidRPr="00882D37">
        <w:rPr>
          <w:rFonts w:ascii="Times New Roman" w:hAnsi="Times New Roman" w:cs="Times New Roman"/>
        </w:rPr>
        <w:t>recettes</w:t>
      </w:r>
      <w:proofErr w:type="gramEnd"/>
      <w:r w:rsidRPr="00882D37">
        <w:rPr>
          <w:rFonts w:ascii="Times New Roman" w:hAnsi="Times New Roman" w:cs="Times New Roman"/>
        </w:rPr>
        <w:t> :</w:t>
      </w:r>
      <w:r w:rsidRPr="00882D37">
        <w:rPr>
          <w:rFonts w:ascii="Times New Roman" w:hAnsi="Times New Roman" w:cs="Times New Roman"/>
        </w:rPr>
        <w:tab/>
      </w:r>
      <w:r>
        <w:rPr>
          <w:rFonts w:ascii="Times New Roman" w:hAnsi="Times New Roman" w:cs="Times New Roman"/>
        </w:rPr>
        <w:t>295 276,07</w:t>
      </w:r>
      <w:r w:rsidRPr="00882D37">
        <w:rPr>
          <w:rFonts w:ascii="Times New Roman" w:hAnsi="Times New Roman" w:cs="Times New Roman"/>
        </w:rPr>
        <w:t xml:space="preserve"> €</w:t>
      </w:r>
    </w:p>
    <w:p w14:paraId="41526275" w14:textId="77777777" w:rsidR="00064F80" w:rsidRPr="00882D37" w:rsidRDefault="00064F80" w:rsidP="00064F80">
      <w:pPr>
        <w:pStyle w:val="Sansinterligne"/>
        <w:rPr>
          <w:rFonts w:ascii="Times New Roman" w:hAnsi="Times New Roman" w:cs="Times New Roman"/>
        </w:rPr>
      </w:pPr>
    </w:p>
    <w:p w14:paraId="1097F8A3"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t>Section investissement :</w:t>
      </w:r>
      <w:r w:rsidRPr="00882D37">
        <w:rPr>
          <w:rFonts w:ascii="Times New Roman" w:hAnsi="Times New Roman" w:cs="Times New Roman"/>
        </w:rPr>
        <w:tab/>
        <w:t>dépenses :</w:t>
      </w:r>
      <w:r w:rsidRPr="00882D37">
        <w:rPr>
          <w:rFonts w:ascii="Times New Roman" w:hAnsi="Times New Roman" w:cs="Times New Roman"/>
        </w:rPr>
        <w:tab/>
      </w:r>
      <w:r>
        <w:rPr>
          <w:rFonts w:ascii="Times New Roman" w:hAnsi="Times New Roman" w:cs="Times New Roman"/>
        </w:rPr>
        <w:t>230 104,70</w:t>
      </w:r>
      <w:r w:rsidRPr="00882D37">
        <w:rPr>
          <w:rFonts w:ascii="Times New Roman" w:hAnsi="Times New Roman" w:cs="Times New Roman"/>
        </w:rPr>
        <w:t xml:space="preserve"> € </w:t>
      </w:r>
    </w:p>
    <w:p w14:paraId="312A4402" w14:textId="77777777" w:rsidR="00064F80" w:rsidRPr="00882D37" w:rsidRDefault="00064F80" w:rsidP="00064F80">
      <w:pPr>
        <w:pStyle w:val="Sansinterligne"/>
        <w:rPr>
          <w:rFonts w:ascii="Times New Roman" w:hAnsi="Times New Roman" w:cs="Times New Roman"/>
        </w:rPr>
      </w:pP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r w:rsidRPr="00882D37">
        <w:rPr>
          <w:rFonts w:ascii="Times New Roman" w:hAnsi="Times New Roman" w:cs="Times New Roman"/>
        </w:rPr>
        <w:tab/>
      </w:r>
      <w:proofErr w:type="gramStart"/>
      <w:r w:rsidRPr="00882D37">
        <w:rPr>
          <w:rFonts w:ascii="Times New Roman" w:hAnsi="Times New Roman" w:cs="Times New Roman"/>
        </w:rPr>
        <w:t>recettes</w:t>
      </w:r>
      <w:proofErr w:type="gramEnd"/>
      <w:r w:rsidRPr="00882D37">
        <w:rPr>
          <w:rFonts w:ascii="Times New Roman" w:hAnsi="Times New Roman" w:cs="Times New Roman"/>
        </w:rPr>
        <w:t> :</w:t>
      </w:r>
      <w:r w:rsidRPr="00882D37">
        <w:rPr>
          <w:rFonts w:ascii="Times New Roman" w:hAnsi="Times New Roman" w:cs="Times New Roman"/>
        </w:rPr>
        <w:tab/>
      </w:r>
      <w:r>
        <w:rPr>
          <w:rFonts w:ascii="Times New Roman" w:hAnsi="Times New Roman" w:cs="Times New Roman"/>
        </w:rPr>
        <w:t>230 104,70</w:t>
      </w:r>
      <w:r w:rsidRPr="00882D37">
        <w:rPr>
          <w:rFonts w:ascii="Times New Roman" w:hAnsi="Times New Roman" w:cs="Times New Roman"/>
        </w:rPr>
        <w:t xml:space="preserve"> €</w:t>
      </w:r>
    </w:p>
    <w:p w14:paraId="33C01D58" w14:textId="3D7FBC72" w:rsidR="00064F80" w:rsidRDefault="00064F80" w:rsidP="00064F80">
      <w:pPr>
        <w:pStyle w:val="Sansinterligne"/>
        <w:rPr>
          <w:rFonts w:ascii="Times New Roman" w:hAnsi="Times New Roman" w:cs="Times New Roman"/>
        </w:rPr>
      </w:pPr>
    </w:p>
    <w:p w14:paraId="6C3285C5" w14:textId="77777777" w:rsidR="00064F80" w:rsidRDefault="00064F80" w:rsidP="00064F80">
      <w:pPr>
        <w:pStyle w:val="Sansinterligne"/>
        <w:rPr>
          <w:rFonts w:ascii="Times New Roman" w:hAnsi="Times New Roman" w:cs="Times New Roman"/>
        </w:rPr>
      </w:pPr>
    </w:p>
    <w:p w14:paraId="6942B75F" w14:textId="77777777" w:rsidR="00064F80" w:rsidRDefault="00064F80" w:rsidP="00064F80">
      <w:pPr>
        <w:pStyle w:val="Sansinterligne"/>
        <w:jc w:val="both"/>
        <w:rPr>
          <w:rFonts w:ascii="Times New Roman" w:hAnsi="Times New Roman" w:cs="Times New Roman"/>
        </w:rPr>
      </w:pPr>
    </w:p>
    <w:p w14:paraId="3F81AB6D" w14:textId="102936A6" w:rsidR="00064F80" w:rsidRDefault="00064F80" w:rsidP="00064F80">
      <w:pPr>
        <w:pStyle w:val="Sansinterligne"/>
        <w:jc w:val="both"/>
        <w:rPr>
          <w:rFonts w:ascii="Times New Roman" w:hAnsi="Times New Roman" w:cs="Times New Roman"/>
        </w:rPr>
      </w:pPr>
      <w:r>
        <w:rPr>
          <w:rFonts w:ascii="Times New Roman" w:hAnsi="Times New Roman" w:cs="Times New Roman"/>
        </w:rPr>
        <w:tab/>
        <w:t>Après en avoir délibéré, le Conseil Municipal, à l’unanimité, approuve le Budget Primitif 2024 de la Résidence des Trois Chênes.</w:t>
      </w:r>
    </w:p>
    <w:p w14:paraId="6C9A4E5C" w14:textId="77777777" w:rsidR="00064F80" w:rsidRDefault="00064F80" w:rsidP="00064F80">
      <w:pPr>
        <w:pStyle w:val="Sansinterligne"/>
        <w:jc w:val="both"/>
        <w:rPr>
          <w:rFonts w:ascii="Times New Roman" w:hAnsi="Times New Roman" w:cs="Times New Roman"/>
        </w:rPr>
      </w:pPr>
    </w:p>
    <w:p w14:paraId="76BD107C" w14:textId="77777777" w:rsidR="00064F80" w:rsidRDefault="00064F80" w:rsidP="00064F80">
      <w:pPr>
        <w:pStyle w:val="Sansinterligne"/>
        <w:jc w:val="both"/>
      </w:pPr>
    </w:p>
    <w:p w14:paraId="4E2E68FF" w14:textId="77777777" w:rsidR="00064F80" w:rsidRDefault="00064F80" w:rsidP="00064F80"/>
    <w:p w14:paraId="657ED387" w14:textId="77777777" w:rsidR="00064F80" w:rsidRDefault="00064F80" w:rsidP="00064F80">
      <w:pPr>
        <w:pStyle w:val="Sansinterligne"/>
        <w:jc w:val="both"/>
      </w:pPr>
    </w:p>
    <w:p w14:paraId="4D85DA87" w14:textId="77777777" w:rsidR="00064F80" w:rsidRDefault="00064F80" w:rsidP="00064F80">
      <w:pPr>
        <w:pStyle w:val="Sansinterligne"/>
        <w:jc w:val="both"/>
      </w:pPr>
    </w:p>
    <w:p w14:paraId="231D49E2" w14:textId="77777777" w:rsidR="00064F80" w:rsidRDefault="00064F80" w:rsidP="00064F80">
      <w:pPr>
        <w:pStyle w:val="Sansinterligne"/>
        <w:jc w:val="both"/>
        <w:rPr>
          <w:rFonts w:ascii="Times New Roman" w:hAnsi="Times New Roman" w:cs="Times New Roman"/>
        </w:rPr>
      </w:pPr>
    </w:p>
    <w:p w14:paraId="35A8189A" w14:textId="77777777" w:rsidR="00064F80" w:rsidRDefault="00064F80" w:rsidP="00064F80">
      <w:pPr>
        <w:pStyle w:val="Sansinterligne"/>
        <w:rPr>
          <w:rFonts w:ascii="Times New Roman" w:hAnsi="Times New Roman" w:cs="Times New Roman"/>
        </w:rPr>
      </w:pPr>
    </w:p>
    <w:p w14:paraId="0CC499F3"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6D52B61F"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1921C1F8"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3F1B0090"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9F17A5E" w14:textId="77777777" w:rsidR="00064F80" w:rsidRDefault="00064F80" w:rsidP="00064F80">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0FF02AC3" w14:textId="77777777" w:rsidR="00064F80" w:rsidRDefault="00064F80" w:rsidP="00064F80">
      <w:pPr>
        <w:rPr>
          <w:sz w:val="18"/>
          <w:szCs w:val="18"/>
        </w:rPr>
      </w:pPr>
      <w:r>
        <w:rPr>
          <w:sz w:val="18"/>
          <w:szCs w:val="18"/>
        </w:rPr>
        <w:t>Le secrétaire de séance,</w:t>
      </w:r>
    </w:p>
    <w:p w14:paraId="0BA540AD" w14:textId="77777777" w:rsidR="00064F80" w:rsidRDefault="00064F80" w:rsidP="00064F80"/>
    <w:p w14:paraId="74BBDD47" w14:textId="23F8BA72" w:rsidR="005E1B0E" w:rsidRDefault="005E1B0E" w:rsidP="005E1B0E">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2024-04-18</w:t>
      </w:r>
    </w:p>
    <w:p w14:paraId="6624D6E4" w14:textId="77777777" w:rsidR="005E1B0E" w:rsidRDefault="005E1B0E" w:rsidP="005E1B0E">
      <w:pPr>
        <w:ind w:left="707" w:firstLine="709"/>
        <w:jc w:val="center"/>
        <w:rPr>
          <w:sz w:val="22"/>
        </w:rPr>
      </w:pPr>
      <w:r>
        <w:rPr>
          <w:sz w:val="22"/>
        </w:rPr>
        <w:t>DES DELIBERATIONS DU CONSEIL MUNICIPAL</w:t>
      </w:r>
    </w:p>
    <w:p w14:paraId="2E54CA76" w14:textId="77777777" w:rsidR="005E1B0E" w:rsidRDefault="005E1B0E" w:rsidP="005E1B0E">
      <w:pPr>
        <w:ind w:left="2836" w:firstLine="709"/>
        <w:rPr>
          <w:sz w:val="22"/>
        </w:rPr>
      </w:pPr>
      <w:r>
        <w:rPr>
          <w:sz w:val="22"/>
        </w:rPr>
        <w:t xml:space="preserve">   DE LA COMMUNE DE TREVE     </w:t>
      </w:r>
    </w:p>
    <w:p w14:paraId="05E7DE59" w14:textId="77777777" w:rsidR="005E1B0E" w:rsidRDefault="005E1B0E" w:rsidP="005E1B0E">
      <w:pPr>
        <w:ind w:left="3545"/>
        <w:rPr>
          <w:sz w:val="22"/>
        </w:rPr>
      </w:pPr>
      <w:r>
        <w:rPr>
          <w:sz w:val="22"/>
        </w:rPr>
        <w:t xml:space="preserve">_____________________________                                                  </w:t>
      </w:r>
    </w:p>
    <w:p w14:paraId="2B49A8C4" w14:textId="77777777" w:rsidR="005E1B0E" w:rsidRDefault="005E1B0E" w:rsidP="005E1B0E">
      <w:pPr>
        <w:rPr>
          <w:sz w:val="22"/>
        </w:rPr>
      </w:pPr>
      <w:r>
        <w:rPr>
          <w:sz w:val="22"/>
        </w:rPr>
        <w:t>Nombre de conseillers</w:t>
      </w:r>
      <w:r>
        <w:rPr>
          <w:sz w:val="22"/>
        </w:rPr>
        <w:tab/>
      </w:r>
      <w:r>
        <w:rPr>
          <w:sz w:val="22"/>
        </w:rPr>
        <w:tab/>
      </w:r>
    </w:p>
    <w:p w14:paraId="43DC3607" w14:textId="77777777" w:rsidR="005E1B0E" w:rsidRDefault="005E1B0E" w:rsidP="005E1B0E">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721187AD" w14:textId="1E6A3277" w:rsidR="005E1B0E" w:rsidRDefault="005E1B0E" w:rsidP="005E1B0E">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258EEF96" w14:textId="77777777" w:rsidR="005E1B0E" w:rsidRDefault="005E1B0E" w:rsidP="005E1B0E">
      <w:pPr>
        <w:rPr>
          <w:sz w:val="22"/>
        </w:rPr>
      </w:pPr>
      <w:proofErr w:type="gramStart"/>
      <w:r>
        <w:rPr>
          <w:sz w:val="22"/>
        </w:rPr>
        <w:t>votants</w:t>
      </w:r>
      <w:proofErr w:type="gramEnd"/>
      <w:r>
        <w:rPr>
          <w:sz w:val="22"/>
        </w:rPr>
        <w:t xml:space="preserve"> : 19</w:t>
      </w:r>
      <w:r>
        <w:rPr>
          <w:sz w:val="22"/>
        </w:rPr>
        <w:tab/>
      </w:r>
    </w:p>
    <w:p w14:paraId="778A0B28" w14:textId="77777777" w:rsidR="005E1B0E" w:rsidRDefault="005E1B0E" w:rsidP="005E1B0E">
      <w:pPr>
        <w:pStyle w:val="Corpsdetexte"/>
        <w:rPr>
          <w:color w:val="auto"/>
          <w:sz w:val="22"/>
        </w:rPr>
      </w:pPr>
    </w:p>
    <w:p w14:paraId="08FE8F77" w14:textId="77777777" w:rsidR="005E1B0E" w:rsidRDefault="005E1B0E" w:rsidP="005E1B0E">
      <w:pPr>
        <w:ind w:left="900" w:hanging="900"/>
        <w:rPr>
          <w:b/>
          <w:bCs/>
        </w:rPr>
      </w:pPr>
      <w:r>
        <w:t>OBJET</w:t>
      </w:r>
      <w:r>
        <w:rPr>
          <w:b/>
          <w:bCs/>
        </w:rPr>
        <w:t xml:space="preserve"> : Avance du BP commune au BP Résidence des Trois Chênes</w:t>
      </w:r>
    </w:p>
    <w:p w14:paraId="3A56A8E0" w14:textId="77777777" w:rsidR="005E1B0E" w:rsidRDefault="005E1B0E" w:rsidP="005E1B0E">
      <w:pPr>
        <w:rPr>
          <w:sz w:val="22"/>
        </w:rPr>
      </w:pPr>
    </w:p>
    <w:p w14:paraId="6B1EC968"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1721943E" w14:textId="77777777" w:rsidR="008E25C7" w:rsidRDefault="008E25C7" w:rsidP="008E25C7">
      <w:pPr>
        <w:pStyle w:val="Sansinterligne"/>
        <w:jc w:val="both"/>
        <w:rPr>
          <w:rFonts w:ascii="Times New Roman" w:hAnsi="Times New Roman" w:cs="Times New Roman"/>
        </w:rPr>
      </w:pPr>
    </w:p>
    <w:p w14:paraId="7E40D2EE"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17E8EE72" w14:textId="77777777" w:rsidR="008E25C7" w:rsidRDefault="008E25C7" w:rsidP="008E25C7">
      <w:pPr>
        <w:pStyle w:val="Sansinterligne"/>
        <w:jc w:val="both"/>
        <w:rPr>
          <w:rFonts w:ascii="Times New Roman" w:hAnsi="Times New Roman" w:cs="Times New Roman"/>
        </w:rPr>
      </w:pPr>
    </w:p>
    <w:p w14:paraId="5E105A2A"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345FD36D"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5B3ED217"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45B67D30" w14:textId="0B7FE313" w:rsidR="005E1B0E" w:rsidRDefault="005E1B0E" w:rsidP="005E1B0E">
      <w:pPr>
        <w:pStyle w:val="Sansinterligne"/>
        <w:jc w:val="both"/>
        <w:rPr>
          <w:rFonts w:ascii="Times New Roman" w:hAnsi="Times New Roman" w:cs="Times New Roman"/>
          <w:b/>
        </w:rPr>
      </w:pPr>
      <w:r>
        <w:rPr>
          <w:rFonts w:ascii="Times New Roman" w:hAnsi="Times New Roman" w:cs="Times New Roman"/>
          <w:b/>
        </w:rPr>
        <w:tab/>
      </w:r>
    </w:p>
    <w:p w14:paraId="10C54CAB" w14:textId="77777777" w:rsidR="00627726" w:rsidRDefault="00627726" w:rsidP="005E1B0E">
      <w:pPr>
        <w:pStyle w:val="Sansinterligne"/>
        <w:jc w:val="both"/>
        <w:rPr>
          <w:rFonts w:ascii="Times New Roman" w:hAnsi="Times New Roman" w:cs="Times New Roman"/>
          <w:b/>
        </w:rPr>
      </w:pPr>
    </w:p>
    <w:p w14:paraId="1D2C622A"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30B14EE5" w14:textId="77777777" w:rsidR="00627726" w:rsidRDefault="00627726" w:rsidP="005E1B0E">
      <w:pPr>
        <w:pStyle w:val="Sansinterligne"/>
        <w:jc w:val="both"/>
        <w:rPr>
          <w:rFonts w:ascii="Times New Roman" w:hAnsi="Times New Roman" w:cs="Times New Roman"/>
        </w:rPr>
      </w:pPr>
    </w:p>
    <w:p w14:paraId="04ED82AB" w14:textId="77777777" w:rsidR="005E1B0E" w:rsidRDefault="005E1B0E" w:rsidP="005E1B0E">
      <w:pPr>
        <w:pStyle w:val="Sansinterligne"/>
        <w:jc w:val="both"/>
        <w:rPr>
          <w:rFonts w:ascii="Times New Roman" w:hAnsi="Times New Roman" w:cs="Times New Roman"/>
        </w:rPr>
      </w:pPr>
    </w:p>
    <w:p w14:paraId="26BA80A3" w14:textId="77777777" w:rsidR="005E1B0E" w:rsidRPr="001A2CC5" w:rsidRDefault="005E1B0E" w:rsidP="005E1B0E">
      <w:pPr>
        <w:rPr>
          <w:sz w:val="22"/>
          <w:szCs w:val="22"/>
        </w:rPr>
      </w:pPr>
      <w:r>
        <w:rPr>
          <w:sz w:val="22"/>
          <w:szCs w:val="22"/>
        </w:rPr>
        <w:tab/>
      </w:r>
    </w:p>
    <w:p w14:paraId="5BE5AEA0" w14:textId="77777777" w:rsidR="005E1B0E" w:rsidRDefault="005E1B0E" w:rsidP="005E1B0E">
      <w:r>
        <w:tab/>
      </w:r>
    </w:p>
    <w:p w14:paraId="15691FEC" w14:textId="77777777" w:rsidR="005E1B0E" w:rsidRDefault="005E1B0E" w:rsidP="005E1B0E">
      <w:pPr>
        <w:pStyle w:val="Sansinterligne"/>
        <w:jc w:val="both"/>
        <w:rPr>
          <w:rFonts w:ascii="Times New Roman" w:hAnsi="Times New Roman" w:cs="Times New Roman"/>
        </w:rPr>
      </w:pPr>
      <w:r>
        <w:rPr>
          <w:rFonts w:ascii="Times New Roman" w:hAnsi="Times New Roman" w:cs="Times New Roman"/>
        </w:rPr>
        <w:tab/>
      </w:r>
    </w:p>
    <w:p w14:paraId="7CFA5482" w14:textId="77777777" w:rsidR="005E1B0E" w:rsidRDefault="005E1B0E" w:rsidP="005E1B0E">
      <w:pPr>
        <w:pStyle w:val="Sansinterligne"/>
        <w:jc w:val="both"/>
        <w:rPr>
          <w:rFonts w:ascii="Times New Roman" w:hAnsi="Times New Roman" w:cs="Times New Roman"/>
        </w:rPr>
      </w:pPr>
    </w:p>
    <w:p w14:paraId="240D38ED" w14:textId="77777777" w:rsidR="005E1B0E" w:rsidRDefault="005E1B0E" w:rsidP="005E1B0E">
      <w:pPr>
        <w:pStyle w:val="Sansinterligne"/>
        <w:jc w:val="both"/>
        <w:rPr>
          <w:rFonts w:ascii="Times New Roman" w:hAnsi="Times New Roman" w:cs="Times New Roman"/>
        </w:rPr>
      </w:pPr>
      <w:r>
        <w:rPr>
          <w:rFonts w:ascii="Times New Roman" w:hAnsi="Times New Roman" w:cs="Times New Roman"/>
        </w:rPr>
        <w:tab/>
      </w:r>
    </w:p>
    <w:p w14:paraId="2A4DA54E" w14:textId="77777777" w:rsidR="005E1B0E" w:rsidRDefault="005E1B0E" w:rsidP="005E1B0E">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FCB6691" w14:textId="59FB0102" w:rsidR="005E1B0E" w:rsidRDefault="005E1B0E" w:rsidP="005E1B0E">
      <w:pPr>
        <w:pStyle w:val="Sansinterligne"/>
        <w:jc w:val="both"/>
        <w:rPr>
          <w:rFonts w:ascii="Times New Roman" w:hAnsi="Times New Roman" w:cs="Times New Roman"/>
        </w:rPr>
      </w:pPr>
      <w:r>
        <w:rPr>
          <w:rFonts w:ascii="Times New Roman" w:hAnsi="Times New Roman" w:cs="Times New Roman"/>
        </w:rPr>
        <w:tab/>
        <w:t>Après en avoir délibéré, le Conseil Municipal, à l’unanimité, vote le versement d’une avance de 128 415,50 € du BP commune au BP Résidence des Trois Chênes.</w:t>
      </w:r>
    </w:p>
    <w:p w14:paraId="392AC296" w14:textId="77777777" w:rsidR="005E1B0E" w:rsidRDefault="005E1B0E" w:rsidP="005E1B0E">
      <w:pPr>
        <w:pStyle w:val="Sansinterligne"/>
        <w:jc w:val="both"/>
        <w:rPr>
          <w:rFonts w:ascii="Times New Roman" w:hAnsi="Times New Roman" w:cs="Times New Roman"/>
        </w:rPr>
      </w:pPr>
    </w:p>
    <w:p w14:paraId="3877BC59" w14:textId="0D628943" w:rsidR="005E1B0E" w:rsidRDefault="005E1B0E" w:rsidP="005E1B0E">
      <w:pPr>
        <w:pStyle w:val="Sansinterligne"/>
        <w:jc w:val="both"/>
        <w:rPr>
          <w:rFonts w:ascii="Times New Roman" w:hAnsi="Times New Roman" w:cs="Times New Roman"/>
        </w:rPr>
      </w:pPr>
      <w:r>
        <w:rPr>
          <w:rFonts w:ascii="Times New Roman" w:hAnsi="Times New Roman" w:cs="Times New Roman"/>
        </w:rPr>
        <w:tab/>
        <w:t>Pour le versement de cette avance, un mandat sera passé au compte 276348 sur le BP commune et un titre sera passé au compte 168748 sur BP Résidence des Trois Chênes.</w:t>
      </w:r>
    </w:p>
    <w:p w14:paraId="64818396" w14:textId="77777777" w:rsidR="005E1B0E" w:rsidRDefault="005E1B0E" w:rsidP="005E1B0E">
      <w:pPr>
        <w:pStyle w:val="Sansinterligne"/>
        <w:jc w:val="both"/>
        <w:rPr>
          <w:rFonts w:ascii="Times New Roman" w:hAnsi="Times New Roman" w:cs="Times New Roman"/>
        </w:rPr>
      </w:pPr>
    </w:p>
    <w:p w14:paraId="57A208DA" w14:textId="77777777" w:rsidR="005E1B0E" w:rsidRDefault="005E1B0E" w:rsidP="005E1B0E">
      <w:pPr>
        <w:pStyle w:val="Sansinterligne"/>
        <w:jc w:val="both"/>
      </w:pPr>
    </w:p>
    <w:p w14:paraId="7E3A7A98" w14:textId="77777777" w:rsidR="005E1B0E" w:rsidRDefault="005E1B0E" w:rsidP="005E1B0E">
      <w:pPr>
        <w:pStyle w:val="Sansinterligne"/>
      </w:pPr>
    </w:p>
    <w:p w14:paraId="4A77EF8C" w14:textId="247E0C89" w:rsidR="005E1B0E" w:rsidRDefault="005E1B0E" w:rsidP="005E1B0E">
      <w:pPr>
        <w:pStyle w:val="Sansinterligne"/>
        <w:rPr>
          <w:rFonts w:ascii="Times New Roman" w:hAnsi="Times New Roman" w:cs="Times New Roman"/>
        </w:rPr>
      </w:pPr>
    </w:p>
    <w:p w14:paraId="762D9FE7" w14:textId="77777777" w:rsidR="005E1B0E" w:rsidRDefault="005E1B0E" w:rsidP="005E1B0E">
      <w:pPr>
        <w:pStyle w:val="Sansinterligne"/>
        <w:jc w:val="both"/>
      </w:pPr>
    </w:p>
    <w:p w14:paraId="4F5C5D26" w14:textId="77777777" w:rsidR="005E1B0E" w:rsidRDefault="005E1B0E" w:rsidP="005E1B0E"/>
    <w:p w14:paraId="256E5AF1" w14:textId="77777777" w:rsidR="005E1B0E" w:rsidRDefault="005E1B0E" w:rsidP="005E1B0E">
      <w:pPr>
        <w:pStyle w:val="Sansinterligne"/>
        <w:jc w:val="both"/>
      </w:pPr>
    </w:p>
    <w:p w14:paraId="15A384C1" w14:textId="77777777" w:rsidR="005E1B0E" w:rsidRDefault="005E1B0E" w:rsidP="005E1B0E">
      <w:pPr>
        <w:pStyle w:val="Sansinterligne"/>
        <w:jc w:val="both"/>
      </w:pPr>
    </w:p>
    <w:p w14:paraId="3D28923E" w14:textId="77777777" w:rsidR="005E1B0E" w:rsidRDefault="005E1B0E" w:rsidP="005E1B0E">
      <w:pPr>
        <w:pStyle w:val="Sansinterligne"/>
        <w:jc w:val="both"/>
        <w:rPr>
          <w:rFonts w:ascii="Times New Roman" w:hAnsi="Times New Roman" w:cs="Times New Roman"/>
        </w:rPr>
      </w:pPr>
    </w:p>
    <w:p w14:paraId="587F1BDB" w14:textId="77777777" w:rsidR="005E1B0E" w:rsidRDefault="005E1B0E" w:rsidP="005E1B0E">
      <w:pPr>
        <w:pStyle w:val="Sansinterligne"/>
        <w:rPr>
          <w:rFonts w:ascii="Times New Roman" w:hAnsi="Times New Roman" w:cs="Times New Roman"/>
        </w:rPr>
      </w:pPr>
    </w:p>
    <w:p w14:paraId="1F5C7767" w14:textId="77777777" w:rsidR="005E1B0E" w:rsidRDefault="005E1B0E" w:rsidP="005E1B0E">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395D71E6" w14:textId="77777777" w:rsidR="005E1B0E" w:rsidRDefault="005E1B0E" w:rsidP="005E1B0E">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50E76955" w14:textId="77777777" w:rsidR="005E1B0E" w:rsidRDefault="005E1B0E" w:rsidP="005E1B0E">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58C0C77B" w14:textId="77777777" w:rsidR="005E1B0E" w:rsidRDefault="005E1B0E" w:rsidP="005E1B0E">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76B19F35" w14:textId="77777777" w:rsidR="005E1B0E" w:rsidRDefault="005E1B0E" w:rsidP="005E1B0E">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7929A18D" w14:textId="0CAE5935" w:rsidR="00064F80" w:rsidRPr="00627726" w:rsidRDefault="005E1B0E" w:rsidP="00064F80">
      <w:pPr>
        <w:rPr>
          <w:sz w:val="18"/>
          <w:szCs w:val="18"/>
        </w:rPr>
      </w:pPr>
      <w:r>
        <w:rPr>
          <w:sz w:val="18"/>
          <w:szCs w:val="18"/>
        </w:rPr>
        <w:t>Le secrétaire de séance,</w:t>
      </w:r>
    </w:p>
    <w:p w14:paraId="64787861" w14:textId="2189F3A0" w:rsidR="00105617" w:rsidRDefault="00105617" w:rsidP="00105617">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2024-04-19</w:t>
      </w:r>
    </w:p>
    <w:p w14:paraId="7CAF01F8" w14:textId="77777777" w:rsidR="00105617" w:rsidRDefault="00105617" w:rsidP="00105617">
      <w:pPr>
        <w:ind w:left="707" w:firstLine="709"/>
        <w:jc w:val="center"/>
        <w:rPr>
          <w:sz w:val="22"/>
        </w:rPr>
      </w:pPr>
      <w:r>
        <w:rPr>
          <w:sz w:val="22"/>
        </w:rPr>
        <w:t>DES DELIBERATIONS DU CONSEIL MUNICIPAL</w:t>
      </w:r>
    </w:p>
    <w:p w14:paraId="60EB740A" w14:textId="77777777" w:rsidR="00105617" w:rsidRDefault="00105617" w:rsidP="00105617">
      <w:pPr>
        <w:ind w:left="2836" w:firstLine="709"/>
        <w:rPr>
          <w:sz w:val="22"/>
        </w:rPr>
      </w:pPr>
      <w:r>
        <w:rPr>
          <w:sz w:val="22"/>
        </w:rPr>
        <w:t xml:space="preserve">   DE LA COMMUNE DE TREVE     </w:t>
      </w:r>
    </w:p>
    <w:p w14:paraId="43CF81AB" w14:textId="77777777" w:rsidR="00105617" w:rsidRDefault="00105617" w:rsidP="00105617">
      <w:pPr>
        <w:ind w:left="3545"/>
        <w:rPr>
          <w:sz w:val="22"/>
        </w:rPr>
      </w:pPr>
      <w:r>
        <w:rPr>
          <w:sz w:val="22"/>
        </w:rPr>
        <w:t xml:space="preserve">_____________________________                                                  </w:t>
      </w:r>
    </w:p>
    <w:p w14:paraId="0AAE5564" w14:textId="77777777" w:rsidR="00105617" w:rsidRDefault="00105617" w:rsidP="00105617">
      <w:pPr>
        <w:rPr>
          <w:sz w:val="22"/>
        </w:rPr>
      </w:pPr>
      <w:r>
        <w:rPr>
          <w:sz w:val="22"/>
        </w:rPr>
        <w:t>Nombre de conseillers</w:t>
      </w:r>
      <w:r>
        <w:rPr>
          <w:sz w:val="22"/>
        </w:rPr>
        <w:tab/>
      </w:r>
      <w:r>
        <w:rPr>
          <w:sz w:val="22"/>
        </w:rPr>
        <w:tab/>
      </w:r>
    </w:p>
    <w:p w14:paraId="5D0E8FC1" w14:textId="77777777" w:rsidR="00105617" w:rsidRDefault="00105617" w:rsidP="00105617">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12ADC252" w14:textId="10179D28" w:rsidR="00105617" w:rsidRDefault="00105617" w:rsidP="00105617">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2F048A26" w14:textId="77777777" w:rsidR="00105617" w:rsidRDefault="00105617" w:rsidP="00105617">
      <w:pPr>
        <w:rPr>
          <w:sz w:val="22"/>
        </w:rPr>
      </w:pPr>
      <w:proofErr w:type="gramStart"/>
      <w:r>
        <w:rPr>
          <w:sz w:val="22"/>
        </w:rPr>
        <w:t>votants</w:t>
      </w:r>
      <w:proofErr w:type="gramEnd"/>
      <w:r>
        <w:rPr>
          <w:sz w:val="22"/>
        </w:rPr>
        <w:t xml:space="preserve"> : 19</w:t>
      </w:r>
      <w:r>
        <w:rPr>
          <w:sz w:val="22"/>
        </w:rPr>
        <w:tab/>
      </w:r>
    </w:p>
    <w:p w14:paraId="5C349CC9" w14:textId="77777777" w:rsidR="00105617" w:rsidRDefault="00105617" w:rsidP="00105617">
      <w:pPr>
        <w:pStyle w:val="Corpsdetexte"/>
        <w:rPr>
          <w:color w:val="auto"/>
          <w:sz w:val="22"/>
        </w:rPr>
      </w:pPr>
    </w:p>
    <w:p w14:paraId="3944319F" w14:textId="5E0CB421" w:rsidR="00105617" w:rsidRDefault="00105617" w:rsidP="00105617">
      <w:pPr>
        <w:ind w:left="900" w:hanging="900"/>
        <w:rPr>
          <w:b/>
          <w:bCs/>
        </w:rPr>
      </w:pPr>
      <w:r>
        <w:t>OBJET</w:t>
      </w:r>
      <w:r>
        <w:rPr>
          <w:b/>
          <w:bCs/>
        </w:rPr>
        <w:t xml:space="preserve"> : Clôture du budget Les Genêts d’Or au 31/12/2024</w:t>
      </w:r>
    </w:p>
    <w:p w14:paraId="7A9BA306" w14:textId="77777777" w:rsidR="00105617" w:rsidRDefault="00105617" w:rsidP="00105617">
      <w:pPr>
        <w:rPr>
          <w:sz w:val="22"/>
        </w:rPr>
      </w:pPr>
    </w:p>
    <w:p w14:paraId="74F4C006"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6C77A4BB" w14:textId="77777777" w:rsidR="008E25C7" w:rsidRDefault="008E25C7" w:rsidP="008E25C7">
      <w:pPr>
        <w:pStyle w:val="Sansinterligne"/>
        <w:jc w:val="both"/>
        <w:rPr>
          <w:rFonts w:ascii="Times New Roman" w:hAnsi="Times New Roman" w:cs="Times New Roman"/>
        </w:rPr>
      </w:pPr>
    </w:p>
    <w:p w14:paraId="44F79232"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68B0502B" w14:textId="77777777" w:rsidR="008E25C7" w:rsidRDefault="008E25C7" w:rsidP="008E25C7">
      <w:pPr>
        <w:pStyle w:val="Sansinterligne"/>
        <w:jc w:val="both"/>
        <w:rPr>
          <w:rFonts w:ascii="Times New Roman" w:hAnsi="Times New Roman" w:cs="Times New Roman"/>
        </w:rPr>
      </w:pPr>
    </w:p>
    <w:p w14:paraId="4F0070D0"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5EF4CAAE"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70105D5C"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2DFFA242" w14:textId="77777777" w:rsidR="00105617" w:rsidRDefault="00105617" w:rsidP="00105617">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7A0ED38"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067439A1" w14:textId="77777777" w:rsidR="00105617" w:rsidRDefault="00105617" w:rsidP="00105617">
      <w:pPr>
        <w:pStyle w:val="Sansinterligne"/>
        <w:jc w:val="both"/>
        <w:rPr>
          <w:rFonts w:ascii="Times New Roman" w:hAnsi="Times New Roman" w:cs="Times New Roman"/>
        </w:rPr>
      </w:pPr>
    </w:p>
    <w:p w14:paraId="33D399D3" w14:textId="77777777" w:rsidR="00105617" w:rsidRPr="001A2CC5" w:rsidRDefault="00105617" w:rsidP="00105617">
      <w:pPr>
        <w:rPr>
          <w:sz w:val="22"/>
          <w:szCs w:val="22"/>
        </w:rPr>
      </w:pPr>
      <w:r>
        <w:rPr>
          <w:sz w:val="22"/>
          <w:szCs w:val="22"/>
        </w:rPr>
        <w:tab/>
      </w:r>
    </w:p>
    <w:p w14:paraId="57C1004E" w14:textId="77777777" w:rsidR="00105617" w:rsidRDefault="00105617" w:rsidP="00105617">
      <w:r>
        <w:tab/>
      </w:r>
    </w:p>
    <w:p w14:paraId="22358335" w14:textId="77777777" w:rsidR="00105617" w:rsidRDefault="00105617" w:rsidP="00105617">
      <w:pPr>
        <w:pStyle w:val="Sansinterligne"/>
        <w:jc w:val="both"/>
        <w:rPr>
          <w:rFonts w:ascii="Times New Roman" w:hAnsi="Times New Roman" w:cs="Times New Roman"/>
        </w:rPr>
      </w:pPr>
      <w:r>
        <w:rPr>
          <w:rFonts w:ascii="Times New Roman" w:hAnsi="Times New Roman" w:cs="Times New Roman"/>
        </w:rPr>
        <w:tab/>
      </w:r>
    </w:p>
    <w:p w14:paraId="2F12D34C" w14:textId="7FB99A42" w:rsidR="00105617" w:rsidRDefault="00105617" w:rsidP="00105617">
      <w:pPr>
        <w:pStyle w:val="Sansinterligne"/>
        <w:jc w:val="both"/>
        <w:rPr>
          <w:rFonts w:ascii="Times New Roman" w:hAnsi="Times New Roman" w:cs="Times New Roman"/>
        </w:rPr>
      </w:pPr>
      <w:r>
        <w:rPr>
          <w:rFonts w:ascii="Times New Roman" w:hAnsi="Times New Roman" w:cs="Times New Roman"/>
        </w:rPr>
        <w:tab/>
        <w:t xml:space="preserve">Après en avoir délibéré, le Conseil Municipal, à l’unanimité, décide de dissoudre le budget Les Genêts </w:t>
      </w:r>
      <w:proofErr w:type="gramStart"/>
      <w:r>
        <w:rPr>
          <w:rFonts w:ascii="Times New Roman" w:hAnsi="Times New Roman" w:cs="Times New Roman"/>
        </w:rPr>
        <w:t>d’Or  au</w:t>
      </w:r>
      <w:proofErr w:type="gramEnd"/>
      <w:r>
        <w:rPr>
          <w:rFonts w:ascii="Times New Roman" w:hAnsi="Times New Roman" w:cs="Times New Roman"/>
        </w:rPr>
        <w:t xml:space="preserve"> 31 décembre 2024 et de le réintégrer dans celui de la commune.</w:t>
      </w:r>
    </w:p>
    <w:p w14:paraId="0D7A7688" w14:textId="77777777" w:rsidR="00105617" w:rsidRDefault="00105617" w:rsidP="00105617">
      <w:pPr>
        <w:pStyle w:val="Sansinterligne"/>
        <w:jc w:val="both"/>
        <w:rPr>
          <w:rFonts w:ascii="Times New Roman" w:hAnsi="Times New Roman" w:cs="Times New Roman"/>
        </w:rPr>
      </w:pPr>
    </w:p>
    <w:p w14:paraId="66CBC125" w14:textId="5FA88C18" w:rsidR="00105617" w:rsidRDefault="00105617" w:rsidP="00105617">
      <w:pPr>
        <w:pStyle w:val="Sansinterligne"/>
        <w:jc w:val="both"/>
        <w:rPr>
          <w:rFonts w:ascii="Times New Roman" w:hAnsi="Times New Roman" w:cs="Times New Roman"/>
        </w:rPr>
      </w:pPr>
      <w:r>
        <w:rPr>
          <w:rFonts w:ascii="Times New Roman" w:hAnsi="Times New Roman" w:cs="Times New Roman"/>
        </w:rPr>
        <w:tab/>
        <w:t>Monsieur le Maire est autorisé à signer les documents y afférents et à établir les opérations comptables.</w:t>
      </w:r>
    </w:p>
    <w:p w14:paraId="0040D4B8" w14:textId="77777777" w:rsidR="00105617" w:rsidRDefault="00105617" w:rsidP="00105617">
      <w:pPr>
        <w:pStyle w:val="Sansinterligne"/>
        <w:jc w:val="both"/>
        <w:rPr>
          <w:rFonts w:ascii="Times New Roman" w:hAnsi="Times New Roman" w:cs="Times New Roman"/>
        </w:rPr>
      </w:pPr>
    </w:p>
    <w:p w14:paraId="7721C63D" w14:textId="77777777" w:rsidR="00DB3D2D" w:rsidRDefault="00DB3D2D"/>
    <w:p w14:paraId="51B734F7" w14:textId="77777777" w:rsidR="00F15557" w:rsidRDefault="00F15557"/>
    <w:p w14:paraId="1AAB5FCE" w14:textId="77777777" w:rsidR="00F15557" w:rsidRDefault="00F15557"/>
    <w:p w14:paraId="4CC17C43" w14:textId="77777777" w:rsidR="00F15557" w:rsidRDefault="00F15557"/>
    <w:p w14:paraId="7A0BD6DC" w14:textId="77777777" w:rsidR="00F15557" w:rsidRDefault="00F15557"/>
    <w:p w14:paraId="086D74E9" w14:textId="77777777" w:rsidR="00F15557" w:rsidRDefault="00F15557"/>
    <w:p w14:paraId="54843F79" w14:textId="77777777" w:rsidR="00F15557" w:rsidRDefault="00F15557" w:rsidP="00F15557">
      <w:pPr>
        <w:pStyle w:val="Sansinterligne"/>
        <w:jc w:val="both"/>
      </w:pPr>
    </w:p>
    <w:p w14:paraId="7083F951" w14:textId="77777777" w:rsidR="00F15557" w:rsidRDefault="00F15557" w:rsidP="00F15557">
      <w:pPr>
        <w:pStyle w:val="Sansinterligne"/>
        <w:jc w:val="both"/>
      </w:pPr>
    </w:p>
    <w:p w14:paraId="12009C01" w14:textId="77777777" w:rsidR="00F15557" w:rsidRDefault="00F15557" w:rsidP="00F15557">
      <w:pPr>
        <w:pStyle w:val="Sansinterligne"/>
        <w:jc w:val="both"/>
        <w:rPr>
          <w:rFonts w:ascii="Times New Roman" w:hAnsi="Times New Roman" w:cs="Times New Roman"/>
        </w:rPr>
      </w:pPr>
    </w:p>
    <w:p w14:paraId="3C6D8457" w14:textId="77777777" w:rsidR="00F15557" w:rsidRDefault="00F15557" w:rsidP="00F15557">
      <w:pPr>
        <w:pStyle w:val="Sansinterligne"/>
        <w:rPr>
          <w:rFonts w:ascii="Times New Roman" w:hAnsi="Times New Roman" w:cs="Times New Roman"/>
        </w:rPr>
      </w:pPr>
    </w:p>
    <w:p w14:paraId="507ADD5D"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148B17DF"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371F8CBF"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506740D8"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242F86EC"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4E57C727" w14:textId="77777777" w:rsidR="00F15557" w:rsidRDefault="00F15557" w:rsidP="00F15557">
      <w:pPr>
        <w:rPr>
          <w:sz w:val="18"/>
          <w:szCs w:val="18"/>
        </w:rPr>
      </w:pPr>
      <w:r>
        <w:rPr>
          <w:sz w:val="18"/>
          <w:szCs w:val="18"/>
        </w:rPr>
        <w:t>Le secrétaire de séance,</w:t>
      </w:r>
    </w:p>
    <w:p w14:paraId="187FFE95" w14:textId="77777777" w:rsidR="00F15557" w:rsidRDefault="00F15557" w:rsidP="00F15557"/>
    <w:p w14:paraId="015664B0" w14:textId="77777777" w:rsidR="00F15557" w:rsidRDefault="00F15557" w:rsidP="00F15557"/>
    <w:p w14:paraId="6A615D25" w14:textId="77777777" w:rsidR="00F15557" w:rsidRDefault="00F15557" w:rsidP="00F15557"/>
    <w:p w14:paraId="043DDE42" w14:textId="77777777" w:rsidR="00F15557" w:rsidRDefault="00F15557"/>
    <w:p w14:paraId="0DBC2EAA" w14:textId="77777777" w:rsidR="00F15557" w:rsidRDefault="00F15557"/>
    <w:p w14:paraId="1C51ABC2" w14:textId="0B9E6B1C" w:rsidR="00F15557" w:rsidRDefault="00F15557" w:rsidP="00F15557">
      <w:pPr>
        <w:jc w:val="both"/>
        <w:rPr>
          <w:sz w:val="22"/>
        </w:rPr>
      </w:pPr>
      <w:r>
        <w:rPr>
          <w:sz w:val="22"/>
        </w:rPr>
        <w:t>REPUBLIQUE FRANCAISE                   EXTRAIT DU REGISTRE</w:t>
      </w:r>
      <w:r>
        <w:rPr>
          <w:sz w:val="22"/>
        </w:rPr>
        <w:tab/>
      </w:r>
      <w:r>
        <w:rPr>
          <w:sz w:val="22"/>
        </w:rPr>
        <w:tab/>
      </w:r>
      <w:r>
        <w:rPr>
          <w:sz w:val="22"/>
        </w:rPr>
        <w:tab/>
      </w:r>
      <w:r>
        <w:rPr>
          <w:b/>
          <w:bCs/>
          <w:sz w:val="22"/>
          <w:bdr w:val="single" w:sz="4" w:space="0" w:color="auto" w:frame="1"/>
        </w:rPr>
        <w:t>2024-04-20</w:t>
      </w:r>
    </w:p>
    <w:p w14:paraId="04370540" w14:textId="77777777" w:rsidR="00F15557" w:rsidRDefault="00F15557" w:rsidP="00F15557">
      <w:pPr>
        <w:ind w:left="707" w:firstLine="709"/>
        <w:jc w:val="center"/>
        <w:rPr>
          <w:sz w:val="22"/>
        </w:rPr>
      </w:pPr>
      <w:r>
        <w:rPr>
          <w:sz w:val="22"/>
        </w:rPr>
        <w:t>DES DELIBERATIONS DU CONSEIL MUNICIPAL</w:t>
      </w:r>
    </w:p>
    <w:p w14:paraId="4DD11E93" w14:textId="77777777" w:rsidR="00F15557" w:rsidRDefault="00F15557" w:rsidP="00F15557">
      <w:pPr>
        <w:ind w:left="2836" w:firstLine="709"/>
        <w:rPr>
          <w:sz w:val="22"/>
        </w:rPr>
      </w:pPr>
      <w:r>
        <w:rPr>
          <w:sz w:val="22"/>
        </w:rPr>
        <w:t xml:space="preserve">   DE LA COMMUNE DE TREVE     </w:t>
      </w:r>
    </w:p>
    <w:p w14:paraId="6A8EBB53" w14:textId="77777777" w:rsidR="00F15557" w:rsidRDefault="00F15557" w:rsidP="00F15557">
      <w:pPr>
        <w:ind w:left="3545"/>
        <w:rPr>
          <w:sz w:val="22"/>
        </w:rPr>
      </w:pPr>
      <w:r>
        <w:rPr>
          <w:sz w:val="22"/>
        </w:rPr>
        <w:t xml:space="preserve">_____________________________                                                  </w:t>
      </w:r>
    </w:p>
    <w:p w14:paraId="00B55BC3" w14:textId="77777777" w:rsidR="00F15557" w:rsidRDefault="00F15557" w:rsidP="00F15557">
      <w:pPr>
        <w:rPr>
          <w:sz w:val="22"/>
        </w:rPr>
      </w:pPr>
      <w:r>
        <w:rPr>
          <w:sz w:val="22"/>
        </w:rPr>
        <w:t>Nombre de conseillers</w:t>
      </w:r>
      <w:r>
        <w:rPr>
          <w:sz w:val="22"/>
        </w:rPr>
        <w:tab/>
      </w:r>
      <w:r>
        <w:rPr>
          <w:sz w:val="22"/>
        </w:rPr>
        <w:tab/>
      </w:r>
    </w:p>
    <w:p w14:paraId="488DFDF0" w14:textId="77777777" w:rsidR="00F15557" w:rsidRDefault="00F15557" w:rsidP="00F15557">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0A53BF93" w14:textId="5F3B3845" w:rsidR="00F15557" w:rsidRDefault="00F15557" w:rsidP="00F15557">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49E9321C" w14:textId="77777777" w:rsidR="00F15557" w:rsidRDefault="00F15557" w:rsidP="00F15557">
      <w:pPr>
        <w:rPr>
          <w:sz w:val="22"/>
        </w:rPr>
      </w:pPr>
      <w:proofErr w:type="gramStart"/>
      <w:r>
        <w:rPr>
          <w:sz w:val="22"/>
        </w:rPr>
        <w:t>votants</w:t>
      </w:r>
      <w:proofErr w:type="gramEnd"/>
      <w:r>
        <w:rPr>
          <w:sz w:val="22"/>
        </w:rPr>
        <w:t xml:space="preserve"> : 19</w:t>
      </w:r>
      <w:r>
        <w:rPr>
          <w:sz w:val="22"/>
        </w:rPr>
        <w:tab/>
      </w:r>
    </w:p>
    <w:p w14:paraId="12342F7F" w14:textId="77777777" w:rsidR="00F15557" w:rsidRDefault="00F15557" w:rsidP="00F15557">
      <w:pPr>
        <w:pStyle w:val="Corpsdetexte"/>
        <w:rPr>
          <w:color w:val="auto"/>
          <w:sz w:val="22"/>
        </w:rPr>
      </w:pPr>
    </w:p>
    <w:p w14:paraId="5AED0E62" w14:textId="77777777" w:rsidR="00F15557" w:rsidRDefault="00F15557" w:rsidP="00F15557">
      <w:pPr>
        <w:pStyle w:val="Corpsdetexte"/>
        <w:rPr>
          <w:color w:val="auto"/>
          <w:sz w:val="22"/>
        </w:rPr>
      </w:pPr>
    </w:p>
    <w:p w14:paraId="4F1FA105" w14:textId="360593D1" w:rsidR="00F15557" w:rsidRPr="00F15557" w:rsidRDefault="00F15557" w:rsidP="00F15557">
      <w:pPr>
        <w:pStyle w:val="Corpsdetexte"/>
        <w:jc w:val="center"/>
        <w:rPr>
          <w:b/>
          <w:bCs/>
          <w:color w:val="auto"/>
          <w:sz w:val="22"/>
        </w:rPr>
      </w:pPr>
      <w:r w:rsidRPr="00F15557">
        <w:rPr>
          <w:b/>
          <w:bCs/>
          <w:color w:val="auto"/>
          <w:sz w:val="22"/>
        </w:rPr>
        <w:t>ANNULE ET REMPLACE LA DELIBERATION 2024-03-01</w:t>
      </w:r>
    </w:p>
    <w:p w14:paraId="63BF65A9" w14:textId="77777777" w:rsidR="00F15557" w:rsidRDefault="00F15557" w:rsidP="00F15557">
      <w:pPr>
        <w:pStyle w:val="Corpsdetexte"/>
        <w:rPr>
          <w:color w:val="auto"/>
          <w:sz w:val="22"/>
        </w:rPr>
      </w:pPr>
    </w:p>
    <w:p w14:paraId="1FEBEDC5" w14:textId="77777777" w:rsidR="00F15557" w:rsidRDefault="00F15557" w:rsidP="00F15557">
      <w:pPr>
        <w:pStyle w:val="Corpsdetexte"/>
        <w:rPr>
          <w:color w:val="auto"/>
          <w:sz w:val="22"/>
        </w:rPr>
      </w:pPr>
    </w:p>
    <w:p w14:paraId="770ECE03" w14:textId="508D193C" w:rsidR="00F15557" w:rsidRDefault="00F15557" w:rsidP="00F15557">
      <w:pPr>
        <w:ind w:left="900" w:hanging="900"/>
        <w:rPr>
          <w:b/>
          <w:bCs/>
        </w:rPr>
      </w:pPr>
      <w:r>
        <w:t>OBJET</w:t>
      </w:r>
      <w:r>
        <w:rPr>
          <w:b/>
          <w:bCs/>
        </w:rPr>
        <w:t xml:space="preserve"> : vote des subventions aux associations</w:t>
      </w:r>
    </w:p>
    <w:p w14:paraId="0E022FBF" w14:textId="77777777" w:rsidR="00F15557" w:rsidRDefault="00F15557" w:rsidP="00F15557">
      <w:pPr>
        <w:rPr>
          <w:sz w:val="22"/>
        </w:rPr>
      </w:pPr>
    </w:p>
    <w:p w14:paraId="7DEAA573"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2DDA2CAE" w14:textId="77777777" w:rsidR="008E25C7" w:rsidRDefault="008E25C7" w:rsidP="008E25C7">
      <w:pPr>
        <w:pStyle w:val="Sansinterligne"/>
        <w:jc w:val="both"/>
        <w:rPr>
          <w:rFonts w:ascii="Times New Roman" w:hAnsi="Times New Roman" w:cs="Times New Roman"/>
        </w:rPr>
      </w:pPr>
    </w:p>
    <w:p w14:paraId="25F0EB73"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26856542" w14:textId="77777777" w:rsidR="008E25C7" w:rsidRDefault="008E25C7" w:rsidP="008E25C7">
      <w:pPr>
        <w:pStyle w:val="Sansinterligne"/>
        <w:jc w:val="both"/>
        <w:rPr>
          <w:rFonts w:ascii="Times New Roman" w:hAnsi="Times New Roman" w:cs="Times New Roman"/>
        </w:rPr>
      </w:pPr>
    </w:p>
    <w:p w14:paraId="668A5D94"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6534F757"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3C01B91F"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57867F3D" w14:textId="77777777" w:rsidR="00F15557" w:rsidRDefault="00F15557" w:rsidP="00F15557">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3B94235"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7BB8E78E" w14:textId="77777777" w:rsidR="00F15557" w:rsidRDefault="00F15557" w:rsidP="00F15557">
      <w:pPr>
        <w:pStyle w:val="Sansinterligne"/>
        <w:jc w:val="both"/>
        <w:rPr>
          <w:rFonts w:ascii="Times New Roman" w:hAnsi="Times New Roman" w:cs="Times New Roman"/>
        </w:rPr>
      </w:pPr>
    </w:p>
    <w:p w14:paraId="3C651A4A" w14:textId="056F93E2" w:rsidR="00F15557" w:rsidRDefault="00F15557" w:rsidP="00F15557">
      <w:pPr>
        <w:pStyle w:val="Sansinterligne"/>
        <w:jc w:val="both"/>
        <w:rPr>
          <w:rFonts w:ascii="Times New Roman" w:hAnsi="Times New Roman" w:cs="Times New Roman"/>
        </w:rPr>
      </w:pPr>
      <w:r>
        <w:tab/>
      </w:r>
      <w:r>
        <w:rPr>
          <w:rFonts w:ascii="Times New Roman" w:hAnsi="Times New Roman" w:cs="Times New Roman"/>
        </w:rPr>
        <w:t>Après en avoir délibéré, le Conseil Municipal, à l’unanimité, vote les subventions suivantes pour l’année 2024</w:t>
      </w:r>
      <w:r w:rsidR="00CC6A37">
        <w:rPr>
          <w:rFonts w:ascii="Times New Roman" w:hAnsi="Times New Roman" w:cs="Times New Roman"/>
        </w:rPr>
        <w:t xml:space="preserve"> qui seront inscrites au </w:t>
      </w:r>
      <w:r w:rsidR="00A23529">
        <w:rPr>
          <w:rFonts w:ascii="Times New Roman" w:hAnsi="Times New Roman" w:cs="Times New Roman"/>
        </w:rPr>
        <w:t>compte 65748</w:t>
      </w:r>
      <w:r w:rsidR="00CC6A37">
        <w:rPr>
          <w:rFonts w:ascii="Times New Roman" w:hAnsi="Times New Roman" w:cs="Times New Roman"/>
        </w:rPr>
        <w:t xml:space="preserve"> du budget communal </w:t>
      </w:r>
      <w:r>
        <w:rPr>
          <w:rFonts w:ascii="Times New Roman" w:hAnsi="Times New Roman" w:cs="Times New Roman"/>
        </w:rPr>
        <w:t>:</w:t>
      </w:r>
    </w:p>
    <w:p w14:paraId="0DAE4EF2" w14:textId="77777777" w:rsidR="00F15557" w:rsidRDefault="00F15557" w:rsidP="00F15557">
      <w:pPr>
        <w:pStyle w:val="Sansinterligne"/>
        <w:jc w:val="both"/>
        <w:rPr>
          <w:rFonts w:ascii="Times New Roman" w:hAnsi="Times New Roman" w:cs="Times New Roman"/>
        </w:rPr>
      </w:pPr>
    </w:p>
    <w:tbl>
      <w:tblPr>
        <w:tblW w:w="7361" w:type="dxa"/>
        <w:tblCellMar>
          <w:left w:w="70" w:type="dxa"/>
          <w:right w:w="70" w:type="dxa"/>
        </w:tblCellMar>
        <w:tblLook w:val="04A0" w:firstRow="1" w:lastRow="0" w:firstColumn="1" w:lastColumn="0" w:noHBand="0" w:noVBand="1"/>
      </w:tblPr>
      <w:tblGrid>
        <w:gridCol w:w="1204"/>
        <w:gridCol w:w="1203"/>
        <w:gridCol w:w="1203"/>
        <w:gridCol w:w="1200"/>
        <w:gridCol w:w="1200"/>
        <w:gridCol w:w="1351"/>
      </w:tblGrid>
      <w:tr w:rsidR="00F15557" w:rsidRPr="00951DEA" w14:paraId="65ABE166" w14:textId="77777777" w:rsidTr="001B60B7">
        <w:trPr>
          <w:trHeight w:val="255"/>
        </w:trPr>
        <w:tc>
          <w:tcPr>
            <w:tcW w:w="1204" w:type="dxa"/>
            <w:tcBorders>
              <w:top w:val="single" w:sz="8" w:space="0" w:color="auto"/>
              <w:left w:val="single" w:sz="8" w:space="0" w:color="auto"/>
              <w:bottom w:val="nil"/>
              <w:right w:val="nil"/>
            </w:tcBorders>
            <w:shd w:val="clear" w:color="000000" w:fill="D9D9D9"/>
            <w:noWrap/>
            <w:vAlign w:val="bottom"/>
            <w:hideMark/>
          </w:tcPr>
          <w:p w14:paraId="73174705" w14:textId="77777777" w:rsidR="00F15557" w:rsidRPr="00951DEA" w:rsidRDefault="00F15557" w:rsidP="001B60B7">
            <w:pPr>
              <w:jc w:val="center"/>
              <w:rPr>
                <w:rFonts w:ascii="Arial" w:hAnsi="Arial" w:cs="Arial"/>
                <w:b/>
                <w:bCs/>
                <w:sz w:val="20"/>
                <w:szCs w:val="20"/>
              </w:rPr>
            </w:pPr>
            <w:r w:rsidRPr="00951DEA">
              <w:rPr>
                <w:rFonts w:ascii="Arial" w:hAnsi="Arial" w:cs="Arial"/>
                <w:b/>
                <w:bCs/>
                <w:sz w:val="20"/>
                <w:szCs w:val="20"/>
              </w:rPr>
              <w:t> </w:t>
            </w:r>
          </w:p>
        </w:tc>
        <w:tc>
          <w:tcPr>
            <w:tcW w:w="1203" w:type="dxa"/>
            <w:tcBorders>
              <w:top w:val="single" w:sz="8" w:space="0" w:color="auto"/>
              <w:left w:val="nil"/>
              <w:bottom w:val="nil"/>
              <w:right w:val="nil"/>
            </w:tcBorders>
            <w:shd w:val="clear" w:color="000000" w:fill="D9D9D9"/>
            <w:noWrap/>
            <w:vAlign w:val="bottom"/>
            <w:hideMark/>
          </w:tcPr>
          <w:p w14:paraId="5F0C71FE" w14:textId="77777777" w:rsidR="00F15557" w:rsidRPr="00951DEA" w:rsidRDefault="00F15557" w:rsidP="001B60B7">
            <w:pPr>
              <w:jc w:val="center"/>
              <w:rPr>
                <w:rFonts w:ascii="Arial" w:hAnsi="Arial" w:cs="Arial"/>
                <w:b/>
                <w:bCs/>
                <w:sz w:val="20"/>
                <w:szCs w:val="20"/>
              </w:rPr>
            </w:pPr>
            <w:r w:rsidRPr="00951DEA">
              <w:rPr>
                <w:rFonts w:ascii="Arial" w:hAnsi="Arial" w:cs="Arial"/>
                <w:b/>
                <w:bCs/>
                <w:sz w:val="20"/>
                <w:szCs w:val="20"/>
              </w:rPr>
              <w:t> </w:t>
            </w:r>
          </w:p>
        </w:tc>
        <w:tc>
          <w:tcPr>
            <w:tcW w:w="1203" w:type="dxa"/>
            <w:tcBorders>
              <w:top w:val="single" w:sz="8" w:space="0" w:color="auto"/>
              <w:left w:val="nil"/>
              <w:bottom w:val="nil"/>
              <w:right w:val="nil"/>
            </w:tcBorders>
            <w:shd w:val="clear" w:color="000000" w:fill="D9D9D9"/>
            <w:noWrap/>
            <w:vAlign w:val="bottom"/>
            <w:hideMark/>
          </w:tcPr>
          <w:p w14:paraId="7B7DFBC1" w14:textId="77777777" w:rsidR="00F15557" w:rsidRPr="00951DEA" w:rsidRDefault="00F15557" w:rsidP="001B60B7">
            <w:pPr>
              <w:jc w:val="center"/>
              <w:rPr>
                <w:rFonts w:ascii="Arial" w:hAnsi="Arial" w:cs="Arial"/>
                <w:b/>
                <w:bCs/>
                <w:sz w:val="20"/>
                <w:szCs w:val="20"/>
              </w:rPr>
            </w:pPr>
            <w:r w:rsidRPr="00951DEA">
              <w:rPr>
                <w:rFonts w:ascii="Arial" w:hAnsi="Arial" w:cs="Arial"/>
                <w:b/>
                <w:bCs/>
                <w:sz w:val="20"/>
                <w:szCs w:val="20"/>
              </w:rPr>
              <w:t> </w:t>
            </w:r>
          </w:p>
        </w:tc>
        <w:tc>
          <w:tcPr>
            <w:tcW w:w="1200" w:type="dxa"/>
            <w:tcBorders>
              <w:top w:val="single" w:sz="8" w:space="0" w:color="auto"/>
              <w:left w:val="single" w:sz="8" w:space="0" w:color="auto"/>
              <w:bottom w:val="nil"/>
              <w:right w:val="single" w:sz="8" w:space="0" w:color="auto"/>
            </w:tcBorders>
            <w:shd w:val="clear" w:color="000000" w:fill="D9D9D9"/>
            <w:noWrap/>
            <w:vAlign w:val="bottom"/>
            <w:hideMark/>
          </w:tcPr>
          <w:p w14:paraId="2B301D31" w14:textId="77777777" w:rsidR="00F15557" w:rsidRPr="00951DEA" w:rsidRDefault="00F15557" w:rsidP="001B60B7">
            <w:pPr>
              <w:jc w:val="center"/>
              <w:rPr>
                <w:rFonts w:ascii="Arial" w:hAnsi="Arial" w:cs="Arial"/>
                <w:b/>
                <w:bCs/>
                <w:sz w:val="20"/>
                <w:szCs w:val="20"/>
              </w:rPr>
            </w:pPr>
            <w:proofErr w:type="spellStart"/>
            <w:r w:rsidRPr="00951DEA">
              <w:rPr>
                <w:rFonts w:ascii="Arial" w:hAnsi="Arial" w:cs="Arial"/>
                <w:b/>
                <w:bCs/>
                <w:sz w:val="20"/>
                <w:szCs w:val="20"/>
              </w:rPr>
              <w:t>Subv</w:t>
            </w:r>
            <w:proofErr w:type="spellEnd"/>
            <w:r w:rsidRPr="00951DEA">
              <w:rPr>
                <w:rFonts w:ascii="Arial" w:hAnsi="Arial" w:cs="Arial"/>
                <w:b/>
                <w:bCs/>
                <w:sz w:val="20"/>
                <w:szCs w:val="20"/>
              </w:rPr>
              <w:t xml:space="preserve"> </w:t>
            </w:r>
          </w:p>
        </w:tc>
        <w:tc>
          <w:tcPr>
            <w:tcW w:w="1200" w:type="dxa"/>
            <w:tcBorders>
              <w:top w:val="single" w:sz="8" w:space="0" w:color="auto"/>
              <w:left w:val="nil"/>
              <w:bottom w:val="nil"/>
              <w:right w:val="single" w:sz="8" w:space="0" w:color="auto"/>
            </w:tcBorders>
            <w:shd w:val="clear" w:color="000000" w:fill="D9D9D9"/>
            <w:noWrap/>
            <w:vAlign w:val="bottom"/>
            <w:hideMark/>
          </w:tcPr>
          <w:p w14:paraId="6FDCA0DD" w14:textId="77777777" w:rsidR="00F15557" w:rsidRPr="00951DEA" w:rsidRDefault="00F15557" w:rsidP="001B60B7">
            <w:pPr>
              <w:jc w:val="center"/>
              <w:rPr>
                <w:rFonts w:ascii="Arial" w:hAnsi="Arial" w:cs="Arial"/>
                <w:b/>
                <w:bCs/>
                <w:sz w:val="20"/>
                <w:szCs w:val="20"/>
              </w:rPr>
            </w:pPr>
            <w:proofErr w:type="spellStart"/>
            <w:r w:rsidRPr="00951DEA">
              <w:rPr>
                <w:rFonts w:ascii="Arial" w:hAnsi="Arial" w:cs="Arial"/>
                <w:b/>
                <w:bCs/>
                <w:sz w:val="20"/>
                <w:szCs w:val="20"/>
              </w:rPr>
              <w:t>Subv</w:t>
            </w:r>
            <w:proofErr w:type="spellEnd"/>
            <w:r w:rsidRPr="00951DEA">
              <w:rPr>
                <w:rFonts w:ascii="Arial" w:hAnsi="Arial" w:cs="Arial"/>
                <w:b/>
                <w:bCs/>
                <w:sz w:val="20"/>
                <w:szCs w:val="20"/>
              </w:rPr>
              <w:t xml:space="preserve"> </w:t>
            </w:r>
          </w:p>
        </w:tc>
        <w:tc>
          <w:tcPr>
            <w:tcW w:w="1351" w:type="dxa"/>
            <w:tcBorders>
              <w:top w:val="single" w:sz="8" w:space="0" w:color="auto"/>
              <w:left w:val="nil"/>
              <w:bottom w:val="nil"/>
              <w:right w:val="single" w:sz="8" w:space="0" w:color="auto"/>
            </w:tcBorders>
            <w:shd w:val="clear" w:color="000000" w:fill="D9D9D9"/>
            <w:noWrap/>
            <w:vAlign w:val="bottom"/>
            <w:hideMark/>
          </w:tcPr>
          <w:p w14:paraId="7E1423BC" w14:textId="77777777" w:rsidR="00F15557" w:rsidRPr="00951DEA" w:rsidRDefault="00F15557" w:rsidP="001B60B7">
            <w:pPr>
              <w:jc w:val="center"/>
              <w:rPr>
                <w:rFonts w:ascii="Arial" w:hAnsi="Arial" w:cs="Arial"/>
                <w:b/>
                <w:bCs/>
                <w:sz w:val="20"/>
                <w:szCs w:val="20"/>
              </w:rPr>
            </w:pPr>
            <w:r w:rsidRPr="00951DEA">
              <w:rPr>
                <w:rFonts w:ascii="Arial" w:hAnsi="Arial" w:cs="Arial"/>
                <w:b/>
                <w:bCs/>
                <w:sz w:val="20"/>
                <w:szCs w:val="20"/>
              </w:rPr>
              <w:t>Proposition</w:t>
            </w:r>
          </w:p>
        </w:tc>
      </w:tr>
      <w:tr w:rsidR="00F15557" w:rsidRPr="00951DEA" w14:paraId="419C2D5D" w14:textId="77777777" w:rsidTr="001B60B7">
        <w:trPr>
          <w:trHeight w:val="270"/>
        </w:trPr>
        <w:tc>
          <w:tcPr>
            <w:tcW w:w="1204" w:type="dxa"/>
            <w:tcBorders>
              <w:top w:val="nil"/>
              <w:left w:val="single" w:sz="8" w:space="0" w:color="auto"/>
              <w:bottom w:val="single" w:sz="8" w:space="0" w:color="auto"/>
              <w:right w:val="nil"/>
            </w:tcBorders>
            <w:shd w:val="clear" w:color="000000" w:fill="D9D9D9"/>
            <w:noWrap/>
            <w:vAlign w:val="bottom"/>
            <w:hideMark/>
          </w:tcPr>
          <w:p w14:paraId="0DF2FADF" w14:textId="77777777" w:rsidR="00F15557" w:rsidRPr="00951DEA" w:rsidRDefault="00F15557" w:rsidP="001B60B7">
            <w:pPr>
              <w:jc w:val="center"/>
              <w:rPr>
                <w:rFonts w:ascii="Arial" w:hAnsi="Arial" w:cs="Arial"/>
                <w:b/>
                <w:bCs/>
                <w:sz w:val="20"/>
                <w:szCs w:val="20"/>
              </w:rPr>
            </w:pPr>
            <w:r w:rsidRPr="00951DEA">
              <w:rPr>
                <w:rFonts w:ascii="Arial" w:hAnsi="Arial" w:cs="Arial"/>
                <w:b/>
                <w:bCs/>
                <w:sz w:val="20"/>
                <w:szCs w:val="20"/>
              </w:rPr>
              <w:t> </w:t>
            </w:r>
          </w:p>
        </w:tc>
        <w:tc>
          <w:tcPr>
            <w:tcW w:w="1203" w:type="dxa"/>
            <w:tcBorders>
              <w:top w:val="nil"/>
              <w:left w:val="nil"/>
              <w:bottom w:val="single" w:sz="8" w:space="0" w:color="auto"/>
              <w:right w:val="nil"/>
            </w:tcBorders>
            <w:shd w:val="clear" w:color="000000" w:fill="D9D9D9"/>
            <w:noWrap/>
            <w:vAlign w:val="bottom"/>
            <w:hideMark/>
          </w:tcPr>
          <w:p w14:paraId="3D8EF74E" w14:textId="77777777" w:rsidR="00F15557" w:rsidRPr="00951DEA" w:rsidRDefault="00F15557" w:rsidP="001B60B7">
            <w:pPr>
              <w:jc w:val="center"/>
              <w:rPr>
                <w:rFonts w:ascii="Arial" w:hAnsi="Arial" w:cs="Arial"/>
                <w:b/>
                <w:bCs/>
                <w:sz w:val="20"/>
                <w:szCs w:val="20"/>
              </w:rPr>
            </w:pPr>
            <w:r w:rsidRPr="00951DEA">
              <w:rPr>
                <w:rFonts w:ascii="Arial" w:hAnsi="Arial" w:cs="Arial"/>
                <w:b/>
                <w:bCs/>
                <w:sz w:val="20"/>
                <w:szCs w:val="20"/>
              </w:rPr>
              <w:t> </w:t>
            </w:r>
          </w:p>
        </w:tc>
        <w:tc>
          <w:tcPr>
            <w:tcW w:w="1203" w:type="dxa"/>
            <w:tcBorders>
              <w:top w:val="nil"/>
              <w:left w:val="nil"/>
              <w:bottom w:val="single" w:sz="8" w:space="0" w:color="auto"/>
              <w:right w:val="nil"/>
            </w:tcBorders>
            <w:shd w:val="clear" w:color="000000" w:fill="D9D9D9"/>
            <w:noWrap/>
            <w:vAlign w:val="bottom"/>
            <w:hideMark/>
          </w:tcPr>
          <w:p w14:paraId="30B25151" w14:textId="77777777" w:rsidR="00F15557" w:rsidRPr="00951DEA" w:rsidRDefault="00F15557" w:rsidP="001B60B7">
            <w:pPr>
              <w:jc w:val="center"/>
              <w:rPr>
                <w:rFonts w:ascii="Arial" w:hAnsi="Arial" w:cs="Arial"/>
                <w:b/>
                <w:bCs/>
                <w:sz w:val="20"/>
                <w:szCs w:val="20"/>
              </w:rPr>
            </w:pPr>
            <w:r w:rsidRPr="00951DEA">
              <w:rPr>
                <w:rFonts w:ascii="Arial" w:hAnsi="Arial" w:cs="Arial"/>
                <w:b/>
                <w:bCs/>
                <w:sz w:val="20"/>
                <w:szCs w:val="20"/>
              </w:rPr>
              <w:t> </w:t>
            </w:r>
          </w:p>
        </w:tc>
        <w:tc>
          <w:tcPr>
            <w:tcW w:w="1200" w:type="dxa"/>
            <w:tcBorders>
              <w:top w:val="nil"/>
              <w:left w:val="single" w:sz="8" w:space="0" w:color="auto"/>
              <w:bottom w:val="single" w:sz="8" w:space="0" w:color="auto"/>
              <w:right w:val="single" w:sz="8" w:space="0" w:color="auto"/>
            </w:tcBorders>
            <w:shd w:val="clear" w:color="000000" w:fill="D9D9D9"/>
            <w:noWrap/>
            <w:vAlign w:val="bottom"/>
            <w:hideMark/>
          </w:tcPr>
          <w:p w14:paraId="43E64C12" w14:textId="77777777" w:rsidR="00F15557" w:rsidRPr="00951DEA" w:rsidRDefault="00F15557" w:rsidP="001B60B7">
            <w:pPr>
              <w:jc w:val="center"/>
              <w:rPr>
                <w:rFonts w:ascii="Arial" w:hAnsi="Arial" w:cs="Arial"/>
                <w:b/>
                <w:bCs/>
                <w:sz w:val="20"/>
                <w:szCs w:val="20"/>
              </w:rPr>
            </w:pPr>
            <w:r w:rsidRPr="00951DEA">
              <w:rPr>
                <w:rFonts w:ascii="Arial" w:hAnsi="Arial" w:cs="Arial"/>
                <w:b/>
                <w:bCs/>
                <w:sz w:val="20"/>
                <w:szCs w:val="20"/>
              </w:rPr>
              <w:t>2023</w:t>
            </w:r>
          </w:p>
        </w:tc>
        <w:tc>
          <w:tcPr>
            <w:tcW w:w="1200" w:type="dxa"/>
            <w:tcBorders>
              <w:top w:val="nil"/>
              <w:left w:val="nil"/>
              <w:bottom w:val="single" w:sz="8" w:space="0" w:color="auto"/>
              <w:right w:val="single" w:sz="8" w:space="0" w:color="auto"/>
            </w:tcBorders>
            <w:shd w:val="clear" w:color="000000" w:fill="D9D9D9"/>
            <w:noWrap/>
            <w:vAlign w:val="bottom"/>
            <w:hideMark/>
          </w:tcPr>
          <w:p w14:paraId="7501187E" w14:textId="77777777" w:rsidR="00F15557" w:rsidRPr="00951DEA" w:rsidRDefault="00F15557" w:rsidP="001B60B7">
            <w:pPr>
              <w:jc w:val="center"/>
              <w:rPr>
                <w:rFonts w:ascii="Arial" w:hAnsi="Arial" w:cs="Arial"/>
                <w:b/>
                <w:bCs/>
                <w:sz w:val="20"/>
                <w:szCs w:val="20"/>
              </w:rPr>
            </w:pPr>
            <w:proofErr w:type="gramStart"/>
            <w:r w:rsidRPr="00951DEA">
              <w:rPr>
                <w:rFonts w:ascii="Arial" w:hAnsi="Arial" w:cs="Arial"/>
                <w:b/>
                <w:bCs/>
                <w:sz w:val="20"/>
                <w:szCs w:val="20"/>
              </w:rPr>
              <w:t>demandée</w:t>
            </w:r>
            <w:proofErr w:type="gramEnd"/>
          </w:p>
        </w:tc>
        <w:tc>
          <w:tcPr>
            <w:tcW w:w="1351" w:type="dxa"/>
            <w:tcBorders>
              <w:top w:val="nil"/>
              <w:left w:val="nil"/>
              <w:bottom w:val="single" w:sz="8" w:space="0" w:color="auto"/>
              <w:right w:val="single" w:sz="8" w:space="0" w:color="auto"/>
            </w:tcBorders>
            <w:shd w:val="clear" w:color="000000" w:fill="D9D9D9"/>
            <w:noWrap/>
            <w:vAlign w:val="bottom"/>
            <w:hideMark/>
          </w:tcPr>
          <w:p w14:paraId="46157E54" w14:textId="77777777" w:rsidR="00F15557" w:rsidRPr="00951DEA" w:rsidRDefault="00F15557" w:rsidP="001B60B7">
            <w:pPr>
              <w:jc w:val="center"/>
              <w:rPr>
                <w:rFonts w:ascii="Arial" w:hAnsi="Arial" w:cs="Arial"/>
                <w:b/>
                <w:bCs/>
                <w:sz w:val="20"/>
                <w:szCs w:val="20"/>
              </w:rPr>
            </w:pPr>
            <w:proofErr w:type="spellStart"/>
            <w:proofErr w:type="gramStart"/>
            <w:r w:rsidRPr="00951DEA">
              <w:rPr>
                <w:rFonts w:ascii="Arial" w:hAnsi="Arial" w:cs="Arial"/>
                <w:b/>
                <w:bCs/>
                <w:sz w:val="20"/>
                <w:szCs w:val="20"/>
              </w:rPr>
              <w:t>subv</w:t>
            </w:r>
            <w:proofErr w:type="spellEnd"/>
            <w:proofErr w:type="gramEnd"/>
            <w:r w:rsidRPr="00951DEA">
              <w:rPr>
                <w:rFonts w:ascii="Arial" w:hAnsi="Arial" w:cs="Arial"/>
                <w:b/>
                <w:bCs/>
                <w:sz w:val="20"/>
                <w:szCs w:val="20"/>
              </w:rPr>
              <w:t xml:space="preserve"> 2024</w:t>
            </w:r>
          </w:p>
        </w:tc>
      </w:tr>
      <w:tr w:rsidR="00F15557" w:rsidRPr="00951DEA" w14:paraId="0FCB34C0" w14:textId="77777777" w:rsidTr="001B60B7">
        <w:trPr>
          <w:trHeight w:val="255"/>
        </w:trPr>
        <w:tc>
          <w:tcPr>
            <w:tcW w:w="2407" w:type="dxa"/>
            <w:gridSpan w:val="2"/>
            <w:tcBorders>
              <w:top w:val="single" w:sz="8" w:space="0" w:color="auto"/>
              <w:left w:val="single" w:sz="8" w:space="0" w:color="auto"/>
              <w:bottom w:val="nil"/>
              <w:right w:val="nil"/>
            </w:tcBorders>
            <w:shd w:val="clear" w:color="auto" w:fill="auto"/>
            <w:noWrap/>
            <w:vAlign w:val="bottom"/>
            <w:hideMark/>
          </w:tcPr>
          <w:p w14:paraId="1F852240" w14:textId="77777777" w:rsidR="00F15557" w:rsidRPr="00951DEA" w:rsidRDefault="00F15557" w:rsidP="001B60B7">
            <w:pPr>
              <w:rPr>
                <w:rFonts w:ascii="Arial" w:hAnsi="Arial" w:cs="Arial"/>
                <w:sz w:val="18"/>
                <w:szCs w:val="18"/>
              </w:rPr>
            </w:pPr>
            <w:r w:rsidRPr="00951DEA">
              <w:rPr>
                <w:rFonts w:ascii="Arial" w:hAnsi="Arial" w:cs="Arial"/>
                <w:sz w:val="18"/>
                <w:szCs w:val="18"/>
              </w:rPr>
              <w:t>Trévé-sports foot</w:t>
            </w:r>
          </w:p>
        </w:tc>
        <w:tc>
          <w:tcPr>
            <w:tcW w:w="1203" w:type="dxa"/>
            <w:tcBorders>
              <w:top w:val="nil"/>
              <w:left w:val="nil"/>
              <w:bottom w:val="nil"/>
              <w:right w:val="nil"/>
            </w:tcBorders>
            <w:shd w:val="clear" w:color="auto" w:fill="auto"/>
            <w:noWrap/>
            <w:vAlign w:val="bottom"/>
            <w:hideMark/>
          </w:tcPr>
          <w:p w14:paraId="517FC671"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200" w:type="dxa"/>
            <w:tcBorders>
              <w:top w:val="nil"/>
              <w:left w:val="single" w:sz="8" w:space="0" w:color="auto"/>
              <w:bottom w:val="nil"/>
              <w:right w:val="single" w:sz="8" w:space="0" w:color="auto"/>
            </w:tcBorders>
            <w:shd w:val="clear" w:color="auto" w:fill="auto"/>
            <w:noWrap/>
            <w:vAlign w:val="bottom"/>
            <w:hideMark/>
          </w:tcPr>
          <w:p w14:paraId="2DECCB0C"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1 600,00 €</w:t>
            </w:r>
          </w:p>
        </w:tc>
        <w:tc>
          <w:tcPr>
            <w:tcW w:w="1200" w:type="dxa"/>
            <w:tcBorders>
              <w:top w:val="nil"/>
              <w:left w:val="nil"/>
              <w:bottom w:val="nil"/>
              <w:right w:val="single" w:sz="8" w:space="0" w:color="auto"/>
            </w:tcBorders>
            <w:shd w:val="clear" w:color="auto" w:fill="auto"/>
            <w:noWrap/>
            <w:vAlign w:val="bottom"/>
            <w:hideMark/>
          </w:tcPr>
          <w:p w14:paraId="703657B5"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1 600,00 €</w:t>
            </w:r>
          </w:p>
        </w:tc>
        <w:tc>
          <w:tcPr>
            <w:tcW w:w="1351" w:type="dxa"/>
            <w:tcBorders>
              <w:top w:val="nil"/>
              <w:left w:val="nil"/>
              <w:bottom w:val="nil"/>
              <w:right w:val="single" w:sz="8" w:space="0" w:color="auto"/>
            </w:tcBorders>
            <w:shd w:val="clear" w:color="auto" w:fill="auto"/>
            <w:noWrap/>
            <w:vAlign w:val="bottom"/>
            <w:hideMark/>
          </w:tcPr>
          <w:p w14:paraId="6FCFBE7A"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1 600,00 €</w:t>
            </w:r>
          </w:p>
        </w:tc>
      </w:tr>
      <w:tr w:rsidR="00F15557" w:rsidRPr="00951DEA" w14:paraId="1D107D69"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01B368EB" w14:textId="77777777" w:rsidR="00F15557" w:rsidRPr="00951DEA" w:rsidRDefault="00F15557" w:rsidP="001B60B7">
            <w:pPr>
              <w:rPr>
                <w:rFonts w:ascii="Arial" w:hAnsi="Arial" w:cs="Arial"/>
                <w:sz w:val="18"/>
                <w:szCs w:val="18"/>
              </w:rPr>
            </w:pPr>
            <w:r w:rsidRPr="00951DEA">
              <w:rPr>
                <w:rFonts w:ascii="Arial" w:hAnsi="Arial" w:cs="Arial"/>
                <w:sz w:val="18"/>
                <w:szCs w:val="18"/>
              </w:rPr>
              <w:t>Amicale cyclotouriste</w:t>
            </w:r>
          </w:p>
        </w:tc>
        <w:tc>
          <w:tcPr>
            <w:tcW w:w="1203" w:type="dxa"/>
            <w:tcBorders>
              <w:top w:val="nil"/>
              <w:left w:val="nil"/>
              <w:bottom w:val="nil"/>
              <w:right w:val="nil"/>
            </w:tcBorders>
            <w:shd w:val="clear" w:color="auto" w:fill="auto"/>
            <w:noWrap/>
            <w:vAlign w:val="bottom"/>
            <w:hideMark/>
          </w:tcPr>
          <w:p w14:paraId="5ACCB791"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7AAB185B"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170,00 €</w:t>
            </w:r>
          </w:p>
        </w:tc>
        <w:tc>
          <w:tcPr>
            <w:tcW w:w="1200" w:type="dxa"/>
            <w:tcBorders>
              <w:top w:val="nil"/>
              <w:left w:val="nil"/>
              <w:bottom w:val="nil"/>
              <w:right w:val="single" w:sz="8" w:space="0" w:color="auto"/>
            </w:tcBorders>
            <w:shd w:val="clear" w:color="auto" w:fill="auto"/>
            <w:noWrap/>
            <w:vAlign w:val="bottom"/>
            <w:hideMark/>
          </w:tcPr>
          <w:p w14:paraId="10D2545F"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180,00 €</w:t>
            </w:r>
          </w:p>
        </w:tc>
        <w:tc>
          <w:tcPr>
            <w:tcW w:w="1351" w:type="dxa"/>
            <w:tcBorders>
              <w:top w:val="nil"/>
              <w:left w:val="nil"/>
              <w:bottom w:val="nil"/>
              <w:right w:val="single" w:sz="8" w:space="0" w:color="auto"/>
            </w:tcBorders>
            <w:shd w:val="clear" w:color="auto" w:fill="auto"/>
            <w:noWrap/>
            <w:vAlign w:val="bottom"/>
            <w:hideMark/>
          </w:tcPr>
          <w:p w14:paraId="6FFB76FB"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170,00 €</w:t>
            </w:r>
          </w:p>
        </w:tc>
      </w:tr>
      <w:tr w:rsidR="00F15557" w:rsidRPr="00951DEA" w14:paraId="5F61B8C9"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1CA7F34C" w14:textId="77777777" w:rsidR="00F15557" w:rsidRPr="00951DEA" w:rsidRDefault="00F15557" w:rsidP="001B60B7">
            <w:pPr>
              <w:rPr>
                <w:rFonts w:ascii="Arial" w:hAnsi="Arial" w:cs="Arial"/>
                <w:sz w:val="18"/>
                <w:szCs w:val="18"/>
              </w:rPr>
            </w:pPr>
            <w:r w:rsidRPr="00951DEA">
              <w:rPr>
                <w:rFonts w:ascii="Arial" w:hAnsi="Arial" w:cs="Arial"/>
                <w:sz w:val="18"/>
                <w:szCs w:val="18"/>
              </w:rPr>
              <w:t>Société de chasse</w:t>
            </w:r>
          </w:p>
        </w:tc>
        <w:tc>
          <w:tcPr>
            <w:tcW w:w="1203" w:type="dxa"/>
            <w:tcBorders>
              <w:top w:val="nil"/>
              <w:left w:val="nil"/>
              <w:bottom w:val="nil"/>
              <w:right w:val="nil"/>
            </w:tcBorders>
            <w:shd w:val="clear" w:color="auto" w:fill="auto"/>
            <w:noWrap/>
            <w:vAlign w:val="bottom"/>
            <w:hideMark/>
          </w:tcPr>
          <w:p w14:paraId="722D6F64"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541745CA"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c>
          <w:tcPr>
            <w:tcW w:w="1200" w:type="dxa"/>
            <w:tcBorders>
              <w:top w:val="nil"/>
              <w:left w:val="nil"/>
              <w:bottom w:val="nil"/>
              <w:right w:val="single" w:sz="8" w:space="0" w:color="auto"/>
            </w:tcBorders>
            <w:shd w:val="clear" w:color="auto" w:fill="auto"/>
            <w:noWrap/>
            <w:vAlign w:val="bottom"/>
            <w:hideMark/>
          </w:tcPr>
          <w:p w14:paraId="1BDD36F8" w14:textId="77777777" w:rsidR="00F15557" w:rsidRPr="0090168D" w:rsidRDefault="00F15557" w:rsidP="001B60B7">
            <w:pPr>
              <w:jc w:val="center"/>
              <w:rPr>
                <w:rFonts w:ascii="Arial" w:hAnsi="Arial" w:cs="Arial"/>
                <w:sz w:val="12"/>
                <w:szCs w:val="12"/>
              </w:rPr>
            </w:pPr>
            <w:r w:rsidRPr="0090168D">
              <w:rPr>
                <w:rFonts w:ascii="Arial" w:hAnsi="Arial" w:cs="Arial"/>
                <w:sz w:val="12"/>
                <w:szCs w:val="12"/>
              </w:rPr>
              <w:t>Pas de montant</w:t>
            </w:r>
          </w:p>
        </w:tc>
        <w:tc>
          <w:tcPr>
            <w:tcW w:w="1351" w:type="dxa"/>
            <w:tcBorders>
              <w:top w:val="nil"/>
              <w:left w:val="nil"/>
              <w:bottom w:val="nil"/>
              <w:right w:val="single" w:sz="8" w:space="0" w:color="auto"/>
            </w:tcBorders>
            <w:shd w:val="clear" w:color="auto" w:fill="auto"/>
            <w:noWrap/>
            <w:vAlign w:val="bottom"/>
            <w:hideMark/>
          </w:tcPr>
          <w:p w14:paraId="109280BE"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r>
      <w:tr w:rsidR="00F15557" w:rsidRPr="00951DEA" w14:paraId="504FFA13"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42FAE6F6" w14:textId="77777777" w:rsidR="00F15557" w:rsidRPr="00951DEA" w:rsidRDefault="00F15557" w:rsidP="001B60B7">
            <w:pPr>
              <w:rPr>
                <w:rFonts w:ascii="Arial" w:hAnsi="Arial" w:cs="Arial"/>
                <w:sz w:val="18"/>
                <w:szCs w:val="18"/>
              </w:rPr>
            </w:pPr>
            <w:r w:rsidRPr="00951DEA">
              <w:rPr>
                <w:rFonts w:ascii="Arial" w:hAnsi="Arial" w:cs="Arial"/>
                <w:sz w:val="18"/>
                <w:szCs w:val="18"/>
              </w:rPr>
              <w:t xml:space="preserve">Club des Jeunes </w:t>
            </w:r>
          </w:p>
        </w:tc>
        <w:tc>
          <w:tcPr>
            <w:tcW w:w="1203" w:type="dxa"/>
            <w:tcBorders>
              <w:top w:val="nil"/>
              <w:left w:val="nil"/>
              <w:bottom w:val="nil"/>
              <w:right w:val="nil"/>
            </w:tcBorders>
            <w:shd w:val="clear" w:color="auto" w:fill="auto"/>
            <w:noWrap/>
            <w:vAlign w:val="bottom"/>
            <w:hideMark/>
          </w:tcPr>
          <w:p w14:paraId="2E7B5372"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4C3CFB5A"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800,00 €</w:t>
            </w:r>
          </w:p>
        </w:tc>
        <w:tc>
          <w:tcPr>
            <w:tcW w:w="1200" w:type="dxa"/>
            <w:tcBorders>
              <w:top w:val="nil"/>
              <w:left w:val="nil"/>
              <w:bottom w:val="nil"/>
              <w:right w:val="single" w:sz="8" w:space="0" w:color="auto"/>
            </w:tcBorders>
            <w:shd w:val="clear" w:color="auto" w:fill="auto"/>
            <w:noWrap/>
            <w:vAlign w:val="bottom"/>
            <w:hideMark/>
          </w:tcPr>
          <w:p w14:paraId="5A839BB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1 500,00 €</w:t>
            </w:r>
          </w:p>
        </w:tc>
        <w:tc>
          <w:tcPr>
            <w:tcW w:w="1351" w:type="dxa"/>
            <w:tcBorders>
              <w:top w:val="nil"/>
              <w:left w:val="nil"/>
              <w:bottom w:val="nil"/>
              <w:right w:val="single" w:sz="8" w:space="0" w:color="auto"/>
            </w:tcBorders>
            <w:shd w:val="clear" w:color="auto" w:fill="auto"/>
            <w:noWrap/>
            <w:vAlign w:val="bottom"/>
            <w:hideMark/>
          </w:tcPr>
          <w:p w14:paraId="05F9842A"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800,00 €</w:t>
            </w:r>
          </w:p>
        </w:tc>
      </w:tr>
      <w:tr w:rsidR="00F15557" w:rsidRPr="00951DEA" w14:paraId="5C8F59E2"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27399B4C" w14:textId="77777777" w:rsidR="00F15557" w:rsidRPr="00951DEA" w:rsidRDefault="00F15557" w:rsidP="001B60B7">
            <w:pPr>
              <w:rPr>
                <w:rFonts w:ascii="Arial" w:hAnsi="Arial" w:cs="Arial"/>
                <w:sz w:val="18"/>
                <w:szCs w:val="18"/>
              </w:rPr>
            </w:pPr>
            <w:r w:rsidRPr="00951DEA">
              <w:rPr>
                <w:rFonts w:ascii="Arial" w:hAnsi="Arial" w:cs="Arial"/>
                <w:sz w:val="18"/>
                <w:szCs w:val="18"/>
              </w:rPr>
              <w:t>Théâtre "Pour vous faire rire"</w:t>
            </w:r>
          </w:p>
        </w:tc>
        <w:tc>
          <w:tcPr>
            <w:tcW w:w="1200" w:type="dxa"/>
            <w:tcBorders>
              <w:top w:val="nil"/>
              <w:left w:val="single" w:sz="8" w:space="0" w:color="auto"/>
              <w:bottom w:val="nil"/>
              <w:right w:val="single" w:sz="8" w:space="0" w:color="auto"/>
            </w:tcBorders>
            <w:shd w:val="clear" w:color="auto" w:fill="auto"/>
            <w:noWrap/>
            <w:vAlign w:val="bottom"/>
            <w:hideMark/>
          </w:tcPr>
          <w:p w14:paraId="680777C4"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250,00 €</w:t>
            </w:r>
          </w:p>
        </w:tc>
        <w:tc>
          <w:tcPr>
            <w:tcW w:w="1200" w:type="dxa"/>
            <w:tcBorders>
              <w:top w:val="nil"/>
              <w:left w:val="nil"/>
              <w:bottom w:val="nil"/>
              <w:right w:val="single" w:sz="8" w:space="0" w:color="auto"/>
            </w:tcBorders>
            <w:shd w:val="clear" w:color="auto" w:fill="auto"/>
            <w:noWrap/>
            <w:vAlign w:val="bottom"/>
            <w:hideMark/>
          </w:tcPr>
          <w:p w14:paraId="018A8D2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0,00 €</w:t>
            </w:r>
          </w:p>
        </w:tc>
        <w:tc>
          <w:tcPr>
            <w:tcW w:w="1351" w:type="dxa"/>
            <w:tcBorders>
              <w:top w:val="nil"/>
              <w:left w:val="nil"/>
              <w:bottom w:val="nil"/>
              <w:right w:val="single" w:sz="8" w:space="0" w:color="auto"/>
            </w:tcBorders>
            <w:shd w:val="clear" w:color="auto" w:fill="auto"/>
            <w:noWrap/>
            <w:vAlign w:val="bottom"/>
            <w:hideMark/>
          </w:tcPr>
          <w:p w14:paraId="3B559058"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0,00 €</w:t>
            </w:r>
          </w:p>
        </w:tc>
      </w:tr>
      <w:tr w:rsidR="00F15557" w:rsidRPr="00951DEA" w14:paraId="49F9B6BC"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02781736" w14:textId="77777777" w:rsidR="00F15557" w:rsidRPr="00951DEA" w:rsidRDefault="00F15557" w:rsidP="001B60B7">
            <w:pPr>
              <w:rPr>
                <w:rFonts w:ascii="Arial" w:hAnsi="Arial" w:cs="Arial"/>
                <w:sz w:val="18"/>
                <w:szCs w:val="18"/>
              </w:rPr>
            </w:pPr>
            <w:r w:rsidRPr="00951DEA">
              <w:rPr>
                <w:rFonts w:ascii="Arial" w:hAnsi="Arial" w:cs="Arial"/>
                <w:sz w:val="18"/>
                <w:szCs w:val="18"/>
              </w:rPr>
              <w:t>Anim' à Trévé</w:t>
            </w:r>
          </w:p>
        </w:tc>
        <w:tc>
          <w:tcPr>
            <w:tcW w:w="1203" w:type="dxa"/>
            <w:tcBorders>
              <w:top w:val="nil"/>
              <w:left w:val="nil"/>
              <w:bottom w:val="nil"/>
              <w:right w:val="nil"/>
            </w:tcBorders>
            <w:shd w:val="clear" w:color="auto" w:fill="auto"/>
            <w:noWrap/>
            <w:vAlign w:val="bottom"/>
            <w:hideMark/>
          </w:tcPr>
          <w:p w14:paraId="541F1981"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48224E1F"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0,00 €</w:t>
            </w:r>
          </w:p>
        </w:tc>
        <w:tc>
          <w:tcPr>
            <w:tcW w:w="1200" w:type="dxa"/>
            <w:tcBorders>
              <w:top w:val="nil"/>
              <w:left w:val="nil"/>
              <w:bottom w:val="nil"/>
              <w:right w:val="single" w:sz="8" w:space="0" w:color="auto"/>
            </w:tcBorders>
            <w:shd w:val="clear" w:color="auto" w:fill="auto"/>
            <w:noWrap/>
            <w:vAlign w:val="bottom"/>
            <w:hideMark/>
          </w:tcPr>
          <w:p w14:paraId="671BC71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0,00 €</w:t>
            </w:r>
          </w:p>
        </w:tc>
        <w:tc>
          <w:tcPr>
            <w:tcW w:w="1351" w:type="dxa"/>
            <w:tcBorders>
              <w:top w:val="nil"/>
              <w:left w:val="nil"/>
              <w:bottom w:val="nil"/>
              <w:right w:val="single" w:sz="8" w:space="0" w:color="auto"/>
            </w:tcBorders>
            <w:shd w:val="clear" w:color="auto" w:fill="auto"/>
            <w:noWrap/>
            <w:vAlign w:val="bottom"/>
            <w:hideMark/>
          </w:tcPr>
          <w:p w14:paraId="2FB1904D"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0,00 €</w:t>
            </w:r>
          </w:p>
        </w:tc>
      </w:tr>
      <w:tr w:rsidR="00F15557" w:rsidRPr="00951DEA" w14:paraId="3287DD95"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0BE41F32" w14:textId="77777777" w:rsidR="00F15557" w:rsidRPr="00951DEA" w:rsidRDefault="00F15557" w:rsidP="001B60B7">
            <w:pPr>
              <w:rPr>
                <w:rFonts w:ascii="Arial" w:hAnsi="Arial" w:cs="Arial"/>
                <w:sz w:val="18"/>
                <w:szCs w:val="18"/>
              </w:rPr>
            </w:pPr>
            <w:r w:rsidRPr="00951DEA">
              <w:rPr>
                <w:rFonts w:ascii="Arial" w:hAnsi="Arial" w:cs="Arial"/>
                <w:sz w:val="18"/>
                <w:szCs w:val="18"/>
              </w:rPr>
              <w:t>Trévé Danses et Loisirs</w:t>
            </w:r>
          </w:p>
        </w:tc>
        <w:tc>
          <w:tcPr>
            <w:tcW w:w="1203" w:type="dxa"/>
            <w:tcBorders>
              <w:top w:val="nil"/>
              <w:left w:val="nil"/>
              <w:bottom w:val="nil"/>
              <w:right w:val="nil"/>
            </w:tcBorders>
            <w:shd w:val="clear" w:color="auto" w:fill="auto"/>
            <w:noWrap/>
            <w:vAlign w:val="bottom"/>
            <w:hideMark/>
          </w:tcPr>
          <w:p w14:paraId="498D6CEC"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51987692"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260,00 €</w:t>
            </w:r>
          </w:p>
        </w:tc>
        <w:tc>
          <w:tcPr>
            <w:tcW w:w="1200" w:type="dxa"/>
            <w:tcBorders>
              <w:top w:val="nil"/>
              <w:left w:val="nil"/>
              <w:bottom w:val="nil"/>
              <w:right w:val="single" w:sz="8" w:space="0" w:color="auto"/>
            </w:tcBorders>
            <w:shd w:val="clear" w:color="auto" w:fill="auto"/>
            <w:noWrap/>
            <w:vAlign w:val="bottom"/>
            <w:hideMark/>
          </w:tcPr>
          <w:p w14:paraId="61099AE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300,00 €</w:t>
            </w:r>
          </w:p>
        </w:tc>
        <w:tc>
          <w:tcPr>
            <w:tcW w:w="1351" w:type="dxa"/>
            <w:tcBorders>
              <w:top w:val="nil"/>
              <w:left w:val="nil"/>
              <w:bottom w:val="nil"/>
              <w:right w:val="single" w:sz="8" w:space="0" w:color="auto"/>
            </w:tcBorders>
            <w:shd w:val="clear" w:color="auto" w:fill="auto"/>
            <w:noWrap/>
            <w:vAlign w:val="bottom"/>
            <w:hideMark/>
          </w:tcPr>
          <w:p w14:paraId="48885DEB"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260,00 €</w:t>
            </w:r>
          </w:p>
        </w:tc>
      </w:tr>
      <w:tr w:rsidR="00F15557" w:rsidRPr="00951DEA" w14:paraId="5E2D2360"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214C7579" w14:textId="77777777" w:rsidR="00F15557" w:rsidRPr="00951DEA" w:rsidRDefault="00F15557" w:rsidP="001B60B7">
            <w:pPr>
              <w:rPr>
                <w:rFonts w:ascii="Arial" w:hAnsi="Arial" w:cs="Arial"/>
                <w:sz w:val="18"/>
                <w:szCs w:val="18"/>
              </w:rPr>
            </w:pPr>
            <w:proofErr w:type="spellStart"/>
            <w:r w:rsidRPr="00951DEA">
              <w:rPr>
                <w:rFonts w:ascii="Arial" w:hAnsi="Arial" w:cs="Arial"/>
                <w:sz w:val="18"/>
                <w:szCs w:val="18"/>
              </w:rPr>
              <w:t>Créamanflor</w:t>
            </w:r>
            <w:proofErr w:type="spellEnd"/>
          </w:p>
        </w:tc>
        <w:tc>
          <w:tcPr>
            <w:tcW w:w="1203" w:type="dxa"/>
            <w:tcBorders>
              <w:top w:val="nil"/>
              <w:left w:val="nil"/>
              <w:bottom w:val="nil"/>
              <w:right w:val="nil"/>
            </w:tcBorders>
            <w:shd w:val="clear" w:color="auto" w:fill="auto"/>
            <w:noWrap/>
            <w:vAlign w:val="bottom"/>
            <w:hideMark/>
          </w:tcPr>
          <w:p w14:paraId="0D435C5B"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6C3AC7C7"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260F0A64"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200,00 €</w:t>
            </w:r>
          </w:p>
        </w:tc>
        <w:tc>
          <w:tcPr>
            <w:tcW w:w="1200" w:type="dxa"/>
            <w:tcBorders>
              <w:top w:val="nil"/>
              <w:left w:val="nil"/>
              <w:bottom w:val="nil"/>
              <w:right w:val="single" w:sz="8" w:space="0" w:color="auto"/>
            </w:tcBorders>
            <w:shd w:val="clear" w:color="auto" w:fill="auto"/>
            <w:noWrap/>
            <w:vAlign w:val="bottom"/>
            <w:hideMark/>
          </w:tcPr>
          <w:p w14:paraId="2A0E63CA"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200,00 €</w:t>
            </w:r>
          </w:p>
        </w:tc>
        <w:tc>
          <w:tcPr>
            <w:tcW w:w="1351" w:type="dxa"/>
            <w:tcBorders>
              <w:top w:val="nil"/>
              <w:left w:val="nil"/>
              <w:bottom w:val="nil"/>
              <w:right w:val="single" w:sz="8" w:space="0" w:color="auto"/>
            </w:tcBorders>
            <w:shd w:val="clear" w:color="auto" w:fill="auto"/>
            <w:noWrap/>
            <w:vAlign w:val="bottom"/>
            <w:hideMark/>
          </w:tcPr>
          <w:p w14:paraId="0516FE79"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200,00 €</w:t>
            </w:r>
          </w:p>
        </w:tc>
      </w:tr>
      <w:tr w:rsidR="00F15557" w:rsidRPr="00951DEA" w14:paraId="7C0D92D9"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04B2F54B" w14:textId="77777777" w:rsidR="00F15557" w:rsidRPr="00951DEA" w:rsidRDefault="00F15557" w:rsidP="001B60B7">
            <w:pPr>
              <w:rPr>
                <w:rFonts w:ascii="Arial" w:hAnsi="Arial" w:cs="Arial"/>
                <w:sz w:val="18"/>
                <w:szCs w:val="18"/>
              </w:rPr>
            </w:pPr>
            <w:r w:rsidRPr="00951DEA">
              <w:rPr>
                <w:rFonts w:ascii="Arial" w:hAnsi="Arial" w:cs="Arial"/>
                <w:sz w:val="18"/>
                <w:szCs w:val="18"/>
              </w:rPr>
              <w:t>Les amis sonneurs des Landes</w:t>
            </w:r>
          </w:p>
        </w:tc>
        <w:tc>
          <w:tcPr>
            <w:tcW w:w="1200" w:type="dxa"/>
            <w:tcBorders>
              <w:top w:val="nil"/>
              <w:left w:val="single" w:sz="8" w:space="0" w:color="auto"/>
              <w:bottom w:val="nil"/>
              <w:right w:val="single" w:sz="8" w:space="0" w:color="auto"/>
            </w:tcBorders>
            <w:shd w:val="clear" w:color="auto" w:fill="auto"/>
            <w:noWrap/>
            <w:vAlign w:val="bottom"/>
            <w:hideMark/>
          </w:tcPr>
          <w:p w14:paraId="6078E26F"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150,00 €</w:t>
            </w:r>
          </w:p>
        </w:tc>
        <w:tc>
          <w:tcPr>
            <w:tcW w:w="1200" w:type="dxa"/>
            <w:tcBorders>
              <w:top w:val="nil"/>
              <w:left w:val="nil"/>
              <w:bottom w:val="nil"/>
              <w:right w:val="single" w:sz="8" w:space="0" w:color="auto"/>
            </w:tcBorders>
            <w:shd w:val="clear" w:color="auto" w:fill="auto"/>
            <w:noWrap/>
            <w:vAlign w:val="bottom"/>
            <w:hideMark/>
          </w:tcPr>
          <w:p w14:paraId="1893B244"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 </w:t>
            </w:r>
            <w:r>
              <w:rPr>
                <w:rFonts w:ascii="Arial" w:hAnsi="Arial" w:cs="Arial"/>
                <w:sz w:val="18"/>
                <w:szCs w:val="18"/>
              </w:rPr>
              <w:t>150,00 €</w:t>
            </w:r>
          </w:p>
        </w:tc>
        <w:tc>
          <w:tcPr>
            <w:tcW w:w="1351" w:type="dxa"/>
            <w:tcBorders>
              <w:top w:val="nil"/>
              <w:left w:val="nil"/>
              <w:bottom w:val="nil"/>
              <w:right w:val="single" w:sz="8" w:space="0" w:color="auto"/>
            </w:tcBorders>
            <w:shd w:val="clear" w:color="auto" w:fill="auto"/>
            <w:noWrap/>
            <w:vAlign w:val="bottom"/>
            <w:hideMark/>
          </w:tcPr>
          <w:p w14:paraId="752A8A6E"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150,00 €</w:t>
            </w:r>
          </w:p>
        </w:tc>
      </w:tr>
      <w:tr w:rsidR="00F15557" w:rsidRPr="00951DEA" w14:paraId="6ADF1A64"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2FC77676" w14:textId="77777777" w:rsidR="00F15557" w:rsidRPr="00951DEA" w:rsidRDefault="00F15557" w:rsidP="001B60B7">
            <w:pPr>
              <w:rPr>
                <w:rFonts w:ascii="Arial" w:hAnsi="Arial" w:cs="Arial"/>
                <w:sz w:val="18"/>
                <w:szCs w:val="18"/>
              </w:rPr>
            </w:pPr>
            <w:r w:rsidRPr="00951DEA">
              <w:rPr>
                <w:rFonts w:ascii="Arial" w:hAnsi="Arial" w:cs="Arial"/>
                <w:sz w:val="18"/>
                <w:szCs w:val="18"/>
              </w:rPr>
              <w:t>Autour de Jules</w:t>
            </w:r>
          </w:p>
        </w:tc>
        <w:tc>
          <w:tcPr>
            <w:tcW w:w="1203" w:type="dxa"/>
            <w:tcBorders>
              <w:top w:val="nil"/>
              <w:left w:val="nil"/>
              <w:bottom w:val="nil"/>
              <w:right w:val="nil"/>
            </w:tcBorders>
            <w:shd w:val="clear" w:color="auto" w:fill="auto"/>
            <w:noWrap/>
            <w:vAlign w:val="bottom"/>
            <w:hideMark/>
          </w:tcPr>
          <w:p w14:paraId="12184870"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489FB3AC"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c>
          <w:tcPr>
            <w:tcW w:w="1200" w:type="dxa"/>
            <w:tcBorders>
              <w:top w:val="nil"/>
              <w:left w:val="nil"/>
              <w:bottom w:val="nil"/>
              <w:right w:val="single" w:sz="8" w:space="0" w:color="auto"/>
            </w:tcBorders>
            <w:shd w:val="clear" w:color="auto" w:fill="auto"/>
            <w:noWrap/>
            <w:vAlign w:val="bottom"/>
            <w:hideMark/>
          </w:tcPr>
          <w:p w14:paraId="31BCB629"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c>
          <w:tcPr>
            <w:tcW w:w="1351" w:type="dxa"/>
            <w:tcBorders>
              <w:top w:val="nil"/>
              <w:left w:val="nil"/>
              <w:bottom w:val="nil"/>
              <w:right w:val="single" w:sz="8" w:space="0" w:color="auto"/>
            </w:tcBorders>
            <w:shd w:val="clear" w:color="auto" w:fill="auto"/>
            <w:noWrap/>
            <w:vAlign w:val="bottom"/>
            <w:hideMark/>
          </w:tcPr>
          <w:p w14:paraId="2FA51338"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r>
      <w:tr w:rsidR="00F15557" w:rsidRPr="00951DEA" w14:paraId="7132FC25"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0C04605F" w14:textId="77777777" w:rsidR="00F15557" w:rsidRPr="00951DEA" w:rsidRDefault="00F15557" w:rsidP="001B60B7">
            <w:pPr>
              <w:rPr>
                <w:rFonts w:ascii="Arial" w:hAnsi="Arial" w:cs="Arial"/>
                <w:sz w:val="18"/>
                <w:szCs w:val="18"/>
              </w:rPr>
            </w:pPr>
            <w:r w:rsidRPr="00951DEA">
              <w:rPr>
                <w:rFonts w:ascii="Arial" w:hAnsi="Arial" w:cs="Arial"/>
                <w:sz w:val="18"/>
                <w:szCs w:val="18"/>
              </w:rPr>
              <w:t>ABBI</w:t>
            </w:r>
          </w:p>
        </w:tc>
        <w:tc>
          <w:tcPr>
            <w:tcW w:w="1203" w:type="dxa"/>
            <w:tcBorders>
              <w:top w:val="nil"/>
              <w:left w:val="nil"/>
              <w:bottom w:val="nil"/>
              <w:right w:val="nil"/>
            </w:tcBorders>
            <w:shd w:val="clear" w:color="auto" w:fill="auto"/>
            <w:noWrap/>
            <w:vAlign w:val="bottom"/>
            <w:hideMark/>
          </w:tcPr>
          <w:p w14:paraId="1EF1E1AC"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406B5010"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6FEB41B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200,00 €</w:t>
            </w:r>
          </w:p>
        </w:tc>
        <w:tc>
          <w:tcPr>
            <w:tcW w:w="1200" w:type="dxa"/>
            <w:tcBorders>
              <w:top w:val="nil"/>
              <w:left w:val="nil"/>
              <w:bottom w:val="nil"/>
              <w:right w:val="single" w:sz="8" w:space="0" w:color="auto"/>
            </w:tcBorders>
            <w:shd w:val="clear" w:color="auto" w:fill="auto"/>
            <w:noWrap/>
            <w:vAlign w:val="bottom"/>
            <w:hideMark/>
          </w:tcPr>
          <w:p w14:paraId="2F44E365"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0,00 €</w:t>
            </w:r>
          </w:p>
        </w:tc>
        <w:tc>
          <w:tcPr>
            <w:tcW w:w="1351" w:type="dxa"/>
            <w:tcBorders>
              <w:top w:val="nil"/>
              <w:left w:val="nil"/>
              <w:bottom w:val="nil"/>
              <w:right w:val="single" w:sz="8" w:space="0" w:color="auto"/>
            </w:tcBorders>
            <w:shd w:val="clear" w:color="auto" w:fill="auto"/>
            <w:noWrap/>
            <w:vAlign w:val="bottom"/>
            <w:hideMark/>
          </w:tcPr>
          <w:p w14:paraId="00D4725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0,00 €</w:t>
            </w:r>
          </w:p>
        </w:tc>
      </w:tr>
      <w:tr w:rsidR="00F15557" w:rsidRPr="00951DEA" w14:paraId="278652B1"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4C000C68" w14:textId="77777777" w:rsidR="00F15557" w:rsidRPr="00951DEA" w:rsidRDefault="00F15557" w:rsidP="001B60B7">
            <w:pPr>
              <w:rPr>
                <w:rFonts w:ascii="Arial" w:hAnsi="Arial" w:cs="Arial"/>
                <w:sz w:val="18"/>
                <w:szCs w:val="18"/>
              </w:rPr>
            </w:pPr>
            <w:r w:rsidRPr="00951DEA">
              <w:rPr>
                <w:rFonts w:ascii="Arial" w:hAnsi="Arial" w:cs="Arial"/>
                <w:sz w:val="18"/>
                <w:szCs w:val="18"/>
              </w:rPr>
              <w:t>WRC</w:t>
            </w:r>
          </w:p>
        </w:tc>
        <w:tc>
          <w:tcPr>
            <w:tcW w:w="1203" w:type="dxa"/>
            <w:tcBorders>
              <w:top w:val="nil"/>
              <w:left w:val="nil"/>
              <w:bottom w:val="nil"/>
              <w:right w:val="nil"/>
            </w:tcBorders>
            <w:shd w:val="clear" w:color="auto" w:fill="auto"/>
            <w:noWrap/>
            <w:vAlign w:val="bottom"/>
            <w:hideMark/>
          </w:tcPr>
          <w:p w14:paraId="38E8C5A0"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54F26EC7"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7390B875"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200,00 €</w:t>
            </w:r>
          </w:p>
        </w:tc>
        <w:tc>
          <w:tcPr>
            <w:tcW w:w="1200" w:type="dxa"/>
            <w:tcBorders>
              <w:top w:val="nil"/>
              <w:left w:val="nil"/>
              <w:bottom w:val="nil"/>
              <w:right w:val="single" w:sz="8" w:space="0" w:color="auto"/>
            </w:tcBorders>
            <w:shd w:val="clear" w:color="auto" w:fill="auto"/>
            <w:noWrap/>
            <w:vAlign w:val="bottom"/>
            <w:hideMark/>
          </w:tcPr>
          <w:p w14:paraId="12015D7D"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500,00 €</w:t>
            </w:r>
          </w:p>
        </w:tc>
        <w:tc>
          <w:tcPr>
            <w:tcW w:w="1351" w:type="dxa"/>
            <w:tcBorders>
              <w:top w:val="nil"/>
              <w:left w:val="nil"/>
              <w:bottom w:val="nil"/>
              <w:right w:val="single" w:sz="8" w:space="0" w:color="auto"/>
            </w:tcBorders>
            <w:shd w:val="clear" w:color="auto" w:fill="auto"/>
            <w:noWrap/>
            <w:vAlign w:val="bottom"/>
            <w:hideMark/>
          </w:tcPr>
          <w:p w14:paraId="596C36FC"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200,00 €</w:t>
            </w:r>
          </w:p>
        </w:tc>
      </w:tr>
      <w:tr w:rsidR="00F15557" w:rsidRPr="00951DEA" w14:paraId="5CD3B4F3"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671F0E6A" w14:textId="77777777" w:rsidR="00F15557" w:rsidRPr="00951DEA" w:rsidRDefault="00F15557" w:rsidP="001B60B7">
            <w:pPr>
              <w:rPr>
                <w:rFonts w:ascii="Arial" w:hAnsi="Arial" w:cs="Arial"/>
                <w:sz w:val="18"/>
                <w:szCs w:val="18"/>
              </w:rPr>
            </w:pPr>
            <w:r w:rsidRPr="00951DEA">
              <w:rPr>
                <w:rFonts w:ascii="Arial" w:hAnsi="Arial" w:cs="Arial"/>
                <w:sz w:val="18"/>
                <w:szCs w:val="18"/>
              </w:rPr>
              <w:t>Les Spadassins</w:t>
            </w:r>
          </w:p>
        </w:tc>
        <w:tc>
          <w:tcPr>
            <w:tcW w:w="1203" w:type="dxa"/>
            <w:tcBorders>
              <w:top w:val="nil"/>
              <w:left w:val="nil"/>
              <w:bottom w:val="nil"/>
              <w:right w:val="nil"/>
            </w:tcBorders>
            <w:shd w:val="clear" w:color="auto" w:fill="auto"/>
            <w:noWrap/>
            <w:vAlign w:val="bottom"/>
            <w:hideMark/>
          </w:tcPr>
          <w:p w14:paraId="2D78E89A"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12802B99"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200" w:type="dxa"/>
            <w:tcBorders>
              <w:top w:val="nil"/>
              <w:left w:val="nil"/>
              <w:bottom w:val="nil"/>
              <w:right w:val="single" w:sz="8" w:space="0" w:color="auto"/>
            </w:tcBorders>
            <w:shd w:val="clear" w:color="auto" w:fill="auto"/>
            <w:noWrap/>
            <w:vAlign w:val="bottom"/>
            <w:hideMark/>
          </w:tcPr>
          <w:p w14:paraId="5A154347"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300,00 €</w:t>
            </w:r>
          </w:p>
        </w:tc>
        <w:tc>
          <w:tcPr>
            <w:tcW w:w="1351" w:type="dxa"/>
            <w:tcBorders>
              <w:top w:val="nil"/>
              <w:left w:val="nil"/>
              <w:bottom w:val="nil"/>
              <w:right w:val="single" w:sz="8" w:space="0" w:color="auto"/>
            </w:tcBorders>
            <w:shd w:val="clear" w:color="auto" w:fill="auto"/>
            <w:noWrap/>
            <w:vAlign w:val="bottom"/>
            <w:hideMark/>
          </w:tcPr>
          <w:p w14:paraId="7CC2EB8F"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r>
      <w:tr w:rsidR="00F15557" w:rsidRPr="00951DEA" w14:paraId="56951B54"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40D1AC9D" w14:textId="77777777" w:rsidR="00F15557" w:rsidRPr="00951DEA" w:rsidRDefault="00F15557" w:rsidP="001B60B7">
            <w:pPr>
              <w:rPr>
                <w:rFonts w:ascii="Arial" w:hAnsi="Arial" w:cs="Arial"/>
                <w:sz w:val="18"/>
                <w:szCs w:val="18"/>
              </w:rPr>
            </w:pPr>
            <w:r w:rsidRPr="00951DEA">
              <w:rPr>
                <w:rFonts w:ascii="Arial" w:hAnsi="Arial" w:cs="Arial"/>
                <w:sz w:val="18"/>
                <w:szCs w:val="18"/>
              </w:rPr>
              <w:t xml:space="preserve">Amicale </w:t>
            </w:r>
            <w:proofErr w:type="spellStart"/>
            <w:r w:rsidRPr="00951DEA">
              <w:rPr>
                <w:rFonts w:ascii="Arial" w:hAnsi="Arial" w:cs="Arial"/>
                <w:sz w:val="18"/>
                <w:szCs w:val="18"/>
              </w:rPr>
              <w:t>Sapeurs Pompiers</w:t>
            </w:r>
            <w:proofErr w:type="spellEnd"/>
            <w:r w:rsidRPr="00951DEA">
              <w:rPr>
                <w:rFonts w:ascii="Arial" w:hAnsi="Arial" w:cs="Arial"/>
                <w:sz w:val="18"/>
                <w:szCs w:val="18"/>
              </w:rPr>
              <w:t xml:space="preserve"> St Caradec</w:t>
            </w:r>
          </w:p>
        </w:tc>
        <w:tc>
          <w:tcPr>
            <w:tcW w:w="1200" w:type="dxa"/>
            <w:tcBorders>
              <w:top w:val="nil"/>
              <w:left w:val="single" w:sz="8" w:space="0" w:color="auto"/>
              <w:bottom w:val="nil"/>
              <w:right w:val="single" w:sz="8" w:space="0" w:color="auto"/>
            </w:tcBorders>
            <w:shd w:val="clear" w:color="auto" w:fill="auto"/>
            <w:noWrap/>
            <w:vAlign w:val="bottom"/>
            <w:hideMark/>
          </w:tcPr>
          <w:p w14:paraId="46D7D0D0"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c>
          <w:tcPr>
            <w:tcW w:w="1200" w:type="dxa"/>
            <w:tcBorders>
              <w:top w:val="nil"/>
              <w:left w:val="nil"/>
              <w:bottom w:val="nil"/>
              <w:right w:val="single" w:sz="8" w:space="0" w:color="auto"/>
            </w:tcBorders>
            <w:shd w:val="clear" w:color="auto" w:fill="auto"/>
            <w:noWrap/>
            <w:vAlign w:val="bottom"/>
            <w:hideMark/>
          </w:tcPr>
          <w:p w14:paraId="607283DE"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2439C05B"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6F8A88B8"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31464F2A" w14:textId="77777777" w:rsidR="00F15557" w:rsidRPr="00951DEA" w:rsidRDefault="00F15557" w:rsidP="001B60B7">
            <w:pPr>
              <w:rPr>
                <w:rFonts w:ascii="Arial" w:hAnsi="Arial" w:cs="Arial"/>
                <w:sz w:val="18"/>
                <w:szCs w:val="18"/>
              </w:rPr>
            </w:pPr>
            <w:r w:rsidRPr="00951DEA">
              <w:rPr>
                <w:rFonts w:ascii="Arial" w:hAnsi="Arial" w:cs="Arial"/>
                <w:sz w:val="18"/>
                <w:szCs w:val="18"/>
              </w:rPr>
              <w:t>ASCRL</w:t>
            </w:r>
          </w:p>
        </w:tc>
        <w:tc>
          <w:tcPr>
            <w:tcW w:w="1203" w:type="dxa"/>
            <w:tcBorders>
              <w:top w:val="nil"/>
              <w:left w:val="nil"/>
              <w:bottom w:val="nil"/>
              <w:right w:val="nil"/>
            </w:tcBorders>
            <w:shd w:val="clear" w:color="auto" w:fill="auto"/>
            <w:noWrap/>
            <w:vAlign w:val="bottom"/>
            <w:hideMark/>
          </w:tcPr>
          <w:p w14:paraId="7157DC71"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52B0C141"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61F2AB29"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9 911,55 €</w:t>
            </w:r>
          </w:p>
        </w:tc>
        <w:tc>
          <w:tcPr>
            <w:tcW w:w="1200" w:type="dxa"/>
            <w:tcBorders>
              <w:top w:val="nil"/>
              <w:left w:val="nil"/>
              <w:bottom w:val="nil"/>
              <w:right w:val="single" w:sz="8" w:space="0" w:color="auto"/>
            </w:tcBorders>
            <w:shd w:val="clear" w:color="auto" w:fill="auto"/>
            <w:noWrap/>
            <w:vAlign w:val="bottom"/>
            <w:hideMark/>
          </w:tcPr>
          <w:p w14:paraId="359D27DA" w14:textId="77777777" w:rsidR="00F15557" w:rsidRPr="00951DEA" w:rsidRDefault="00F15557" w:rsidP="001B60B7">
            <w:pPr>
              <w:jc w:val="right"/>
              <w:rPr>
                <w:rFonts w:ascii="Arial" w:hAnsi="Arial" w:cs="Arial"/>
                <w:sz w:val="18"/>
                <w:szCs w:val="18"/>
              </w:rPr>
            </w:pPr>
            <w:r>
              <w:rPr>
                <w:rFonts w:ascii="Arial" w:hAnsi="Arial" w:cs="Arial"/>
                <w:sz w:val="18"/>
                <w:szCs w:val="18"/>
              </w:rPr>
              <w:t>8 957,60</w:t>
            </w:r>
            <w:r w:rsidRPr="00951DEA">
              <w:rPr>
                <w:rFonts w:ascii="Arial" w:hAnsi="Arial" w:cs="Arial"/>
                <w:sz w:val="18"/>
                <w:szCs w:val="18"/>
              </w:rPr>
              <w:t xml:space="preserve"> €</w:t>
            </w:r>
          </w:p>
        </w:tc>
        <w:tc>
          <w:tcPr>
            <w:tcW w:w="1351" w:type="dxa"/>
            <w:tcBorders>
              <w:top w:val="nil"/>
              <w:left w:val="nil"/>
              <w:bottom w:val="nil"/>
              <w:right w:val="single" w:sz="8" w:space="0" w:color="auto"/>
            </w:tcBorders>
            <w:shd w:val="clear" w:color="auto" w:fill="auto"/>
            <w:noWrap/>
            <w:vAlign w:val="bottom"/>
            <w:hideMark/>
          </w:tcPr>
          <w:p w14:paraId="690E9582" w14:textId="77777777" w:rsidR="00F15557" w:rsidRPr="00951DEA" w:rsidRDefault="00F15557" w:rsidP="001B60B7">
            <w:pPr>
              <w:jc w:val="right"/>
              <w:rPr>
                <w:rFonts w:ascii="Arial" w:hAnsi="Arial" w:cs="Arial"/>
                <w:sz w:val="18"/>
                <w:szCs w:val="18"/>
              </w:rPr>
            </w:pPr>
            <w:r>
              <w:rPr>
                <w:rFonts w:ascii="Arial" w:hAnsi="Arial" w:cs="Arial"/>
                <w:sz w:val="18"/>
                <w:szCs w:val="18"/>
              </w:rPr>
              <w:t>8 957,60</w:t>
            </w:r>
            <w:r w:rsidRPr="00951DEA">
              <w:rPr>
                <w:rFonts w:ascii="Arial" w:hAnsi="Arial" w:cs="Arial"/>
                <w:sz w:val="18"/>
                <w:szCs w:val="18"/>
              </w:rPr>
              <w:t xml:space="preserve"> €</w:t>
            </w:r>
          </w:p>
        </w:tc>
      </w:tr>
      <w:tr w:rsidR="00F15557" w:rsidRPr="00951DEA" w14:paraId="4E9122A6"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30ABFBA6" w14:textId="77777777" w:rsidR="00F15557" w:rsidRPr="00951DEA" w:rsidRDefault="00F15557" w:rsidP="001B60B7">
            <w:pPr>
              <w:rPr>
                <w:rFonts w:ascii="Arial" w:hAnsi="Arial" w:cs="Arial"/>
                <w:sz w:val="18"/>
                <w:szCs w:val="18"/>
              </w:rPr>
            </w:pPr>
            <w:r w:rsidRPr="00951DEA">
              <w:rPr>
                <w:rFonts w:ascii="Arial" w:hAnsi="Arial" w:cs="Arial"/>
                <w:sz w:val="18"/>
                <w:szCs w:val="18"/>
              </w:rPr>
              <w:t>Amicale Laïque (pour ASCRL)</w:t>
            </w:r>
          </w:p>
        </w:tc>
        <w:tc>
          <w:tcPr>
            <w:tcW w:w="1200" w:type="dxa"/>
            <w:tcBorders>
              <w:top w:val="nil"/>
              <w:left w:val="single" w:sz="8" w:space="0" w:color="auto"/>
              <w:bottom w:val="nil"/>
              <w:right w:val="single" w:sz="8" w:space="0" w:color="auto"/>
            </w:tcBorders>
            <w:shd w:val="clear" w:color="auto" w:fill="auto"/>
            <w:noWrap/>
            <w:vAlign w:val="bottom"/>
            <w:hideMark/>
          </w:tcPr>
          <w:p w14:paraId="50E1CC12"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6 061,67 €</w:t>
            </w:r>
          </w:p>
        </w:tc>
        <w:tc>
          <w:tcPr>
            <w:tcW w:w="1200" w:type="dxa"/>
            <w:tcBorders>
              <w:top w:val="nil"/>
              <w:left w:val="nil"/>
              <w:bottom w:val="nil"/>
              <w:right w:val="single" w:sz="8" w:space="0" w:color="auto"/>
            </w:tcBorders>
            <w:shd w:val="clear" w:color="auto" w:fill="auto"/>
            <w:noWrap/>
            <w:vAlign w:val="bottom"/>
            <w:hideMark/>
          </w:tcPr>
          <w:p w14:paraId="015EB44C" w14:textId="77777777" w:rsidR="00F15557" w:rsidRPr="00951DEA" w:rsidRDefault="00F15557" w:rsidP="001B60B7">
            <w:pPr>
              <w:jc w:val="right"/>
              <w:rPr>
                <w:rFonts w:ascii="Arial" w:hAnsi="Arial" w:cs="Arial"/>
                <w:sz w:val="18"/>
                <w:szCs w:val="18"/>
              </w:rPr>
            </w:pPr>
            <w:r>
              <w:rPr>
                <w:rFonts w:ascii="Arial" w:hAnsi="Arial" w:cs="Arial"/>
                <w:sz w:val="18"/>
                <w:szCs w:val="18"/>
              </w:rPr>
              <w:t>5 245,22</w:t>
            </w:r>
            <w:r w:rsidRPr="00951DEA">
              <w:rPr>
                <w:rFonts w:ascii="Arial" w:hAnsi="Arial" w:cs="Arial"/>
                <w:sz w:val="18"/>
                <w:szCs w:val="18"/>
              </w:rPr>
              <w:t xml:space="preserve"> €</w:t>
            </w:r>
          </w:p>
        </w:tc>
        <w:tc>
          <w:tcPr>
            <w:tcW w:w="1351" w:type="dxa"/>
            <w:tcBorders>
              <w:top w:val="nil"/>
              <w:left w:val="nil"/>
              <w:bottom w:val="nil"/>
              <w:right w:val="single" w:sz="8" w:space="0" w:color="auto"/>
            </w:tcBorders>
            <w:shd w:val="clear" w:color="auto" w:fill="auto"/>
            <w:noWrap/>
            <w:vAlign w:val="bottom"/>
            <w:hideMark/>
          </w:tcPr>
          <w:p w14:paraId="29376E59" w14:textId="77777777" w:rsidR="00F15557" w:rsidRPr="00951DEA" w:rsidRDefault="00F15557" w:rsidP="001B60B7">
            <w:pPr>
              <w:jc w:val="right"/>
              <w:rPr>
                <w:rFonts w:ascii="Arial" w:hAnsi="Arial" w:cs="Arial"/>
                <w:sz w:val="18"/>
                <w:szCs w:val="18"/>
              </w:rPr>
            </w:pPr>
            <w:r>
              <w:rPr>
                <w:rFonts w:ascii="Arial" w:hAnsi="Arial" w:cs="Arial"/>
                <w:sz w:val="18"/>
                <w:szCs w:val="18"/>
              </w:rPr>
              <w:t>5 245,22</w:t>
            </w:r>
            <w:r w:rsidRPr="00951DEA">
              <w:rPr>
                <w:rFonts w:ascii="Arial" w:hAnsi="Arial" w:cs="Arial"/>
                <w:sz w:val="18"/>
                <w:szCs w:val="18"/>
              </w:rPr>
              <w:t xml:space="preserve"> €</w:t>
            </w:r>
          </w:p>
        </w:tc>
      </w:tr>
      <w:tr w:rsidR="00F15557" w:rsidRPr="00951DEA" w14:paraId="7FB1C51A"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30EB293D" w14:textId="77777777" w:rsidR="00F15557" w:rsidRPr="00951DEA" w:rsidRDefault="00F15557" w:rsidP="001B60B7">
            <w:pPr>
              <w:rPr>
                <w:rFonts w:ascii="Arial" w:hAnsi="Arial" w:cs="Arial"/>
                <w:sz w:val="18"/>
                <w:szCs w:val="18"/>
              </w:rPr>
            </w:pPr>
            <w:r w:rsidRPr="00951DEA">
              <w:rPr>
                <w:rFonts w:ascii="Arial" w:hAnsi="Arial" w:cs="Arial"/>
                <w:sz w:val="18"/>
                <w:szCs w:val="18"/>
              </w:rPr>
              <w:t>OGEC (pour ASCRL)</w:t>
            </w:r>
          </w:p>
        </w:tc>
        <w:tc>
          <w:tcPr>
            <w:tcW w:w="1203" w:type="dxa"/>
            <w:tcBorders>
              <w:top w:val="nil"/>
              <w:left w:val="nil"/>
              <w:bottom w:val="nil"/>
              <w:right w:val="nil"/>
            </w:tcBorders>
            <w:shd w:val="clear" w:color="auto" w:fill="auto"/>
            <w:noWrap/>
            <w:vAlign w:val="bottom"/>
            <w:hideMark/>
          </w:tcPr>
          <w:p w14:paraId="4899CCBF"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4F508F15"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5 755,52 €</w:t>
            </w:r>
          </w:p>
        </w:tc>
        <w:tc>
          <w:tcPr>
            <w:tcW w:w="1200" w:type="dxa"/>
            <w:tcBorders>
              <w:top w:val="nil"/>
              <w:left w:val="nil"/>
              <w:bottom w:val="nil"/>
              <w:right w:val="single" w:sz="8" w:space="0" w:color="auto"/>
            </w:tcBorders>
            <w:shd w:val="clear" w:color="auto" w:fill="auto"/>
            <w:noWrap/>
            <w:vAlign w:val="bottom"/>
            <w:hideMark/>
          </w:tcPr>
          <w:p w14:paraId="608DEE58" w14:textId="77777777" w:rsidR="00F15557" w:rsidRPr="00951DEA" w:rsidRDefault="00F15557" w:rsidP="001B60B7">
            <w:pPr>
              <w:jc w:val="right"/>
              <w:rPr>
                <w:rFonts w:ascii="Arial" w:hAnsi="Arial" w:cs="Arial"/>
                <w:sz w:val="18"/>
                <w:szCs w:val="18"/>
              </w:rPr>
            </w:pPr>
            <w:r>
              <w:rPr>
                <w:rFonts w:ascii="Arial" w:hAnsi="Arial" w:cs="Arial"/>
                <w:sz w:val="18"/>
                <w:szCs w:val="18"/>
              </w:rPr>
              <w:t>6 089,28</w:t>
            </w:r>
            <w:r w:rsidRPr="00951DEA">
              <w:rPr>
                <w:rFonts w:ascii="Arial" w:hAnsi="Arial" w:cs="Arial"/>
                <w:sz w:val="18"/>
                <w:szCs w:val="18"/>
              </w:rPr>
              <w:t xml:space="preserve"> €</w:t>
            </w:r>
          </w:p>
        </w:tc>
        <w:tc>
          <w:tcPr>
            <w:tcW w:w="1351" w:type="dxa"/>
            <w:tcBorders>
              <w:top w:val="nil"/>
              <w:left w:val="nil"/>
              <w:bottom w:val="nil"/>
              <w:right w:val="single" w:sz="8" w:space="0" w:color="auto"/>
            </w:tcBorders>
            <w:shd w:val="clear" w:color="auto" w:fill="auto"/>
            <w:noWrap/>
            <w:vAlign w:val="bottom"/>
            <w:hideMark/>
          </w:tcPr>
          <w:p w14:paraId="3FFD9E61" w14:textId="77777777" w:rsidR="00F15557" w:rsidRPr="00951DEA" w:rsidRDefault="00F15557" w:rsidP="001B60B7">
            <w:pPr>
              <w:jc w:val="right"/>
              <w:rPr>
                <w:rFonts w:ascii="Arial" w:hAnsi="Arial" w:cs="Arial"/>
                <w:sz w:val="18"/>
                <w:szCs w:val="18"/>
              </w:rPr>
            </w:pPr>
            <w:r>
              <w:rPr>
                <w:rFonts w:ascii="Arial" w:hAnsi="Arial" w:cs="Arial"/>
                <w:sz w:val="18"/>
                <w:szCs w:val="18"/>
              </w:rPr>
              <w:t>6 089,28</w:t>
            </w:r>
            <w:r w:rsidRPr="00951DEA">
              <w:rPr>
                <w:rFonts w:ascii="Arial" w:hAnsi="Arial" w:cs="Arial"/>
                <w:sz w:val="18"/>
                <w:szCs w:val="18"/>
              </w:rPr>
              <w:t xml:space="preserve"> €</w:t>
            </w:r>
          </w:p>
        </w:tc>
      </w:tr>
      <w:tr w:rsidR="00F15557" w:rsidRPr="00951DEA" w14:paraId="5CC948A9"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2CBA4E08" w14:textId="77777777" w:rsidR="00F15557" w:rsidRPr="00951DEA" w:rsidRDefault="00F15557" w:rsidP="001B60B7">
            <w:pPr>
              <w:rPr>
                <w:rFonts w:ascii="Arial" w:hAnsi="Arial" w:cs="Arial"/>
                <w:sz w:val="18"/>
                <w:szCs w:val="18"/>
              </w:rPr>
            </w:pPr>
            <w:r w:rsidRPr="00951DEA">
              <w:rPr>
                <w:rFonts w:ascii="Arial" w:hAnsi="Arial" w:cs="Arial"/>
                <w:sz w:val="18"/>
                <w:szCs w:val="18"/>
              </w:rPr>
              <w:t>Société hippique rurale</w:t>
            </w:r>
          </w:p>
        </w:tc>
        <w:tc>
          <w:tcPr>
            <w:tcW w:w="1203" w:type="dxa"/>
            <w:tcBorders>
              <w:top w:val="nil"/>
              <w:left w:val="nil"/>
              <w:bottom w:val="nil"/>
              <w:right w:val="nil"/>
            </w:tcBorders>
            <w:shd w:val="clear" w:color="auto" w:fill="auto"/>
            <w:noWrap/>
            <w:vAlign w:val="bottom"/>
            <w:hideMark/>
          </w:tcPr>
          <w:p w14:paraId="025046E0"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5CBBBB2B"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c>
          <w:tcPr>
            <w:tcW w:w="1200" w:type="dxa"/>
            <w:tcBorders>
              <w:top w:val="nil"/>
              <w:left w:val="nil"/>
              <w:bottom w:val="nil"/>
              <w:right w:val="single" w:sz="8" w:space="0" w:color="auto"/>
            </w:tcBorders>
            <w:shd w:val="clear" w:color="auto" w:fill="auto"/>
            <w:noWrap/>
            <w:vAlign w:val="bottom"/>
            <w:hideMark/>
          </w:tcPr>
          <w:p w14:paraId="29083884"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3B6CECE8"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5CF24280"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30F56711" w14:textId="77777777" w:rsidR="00F15557" w:rsidRPr="00951DEA" w:rsidRDefault="00F15557" w:rsidP="001B60B7">
            <w:pPr>
              <w:rPr>
                <w:rFonts w:ascii="Arial" w:hAnsi="Arial" w:cs="Arial"/>
                <w:sz w:val="18"/>
                <w:szCs w:val="18"/>
              </w:rPr>
            </w:pPr>
            <w:r w:rsidRPr="00951DEA">
              <w:rPr>
                <w:rFonts w:ascii="Arial" w:hAnsi="Arial" w:cs="Arial"/>
                <w:sz w:val="18"/>
                <w:szCs w:val="18"/>
              </w:rPr>
              <w:t>Alcool assistance - Croix d'or</w:t>
            </w:r>
          </w:p>
        </w:tc>
        <w:tc>
          <w:tcPr>
            <w:tcW w:w="1200" w:type="dxa"/>
            <w:tcBorders>
              <w:top w:val="nil"/>
              <w:left w:val="single" w:sz="8" w:space="0" w:color="auto"/>
              <w:bottom w:val="nil"/>
              <w:right w:val="single" w:sz="8" w:space="0" w:color="auto"/>
            </w:tcBorders>
            <w:shd w:val="clear" w:color="auto" w:fill="auto"/>
            <w:noWrap/>
            <w:vAlign w:val="bottom"/>
            <w:hideMark/>
          </w:tcPr>
          <w:p w14:paraId="517FD1B0"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80,00 €</w:t>
            </w:r>
          </w:p>
        </w:tc>
        <w:tc>
          <w:tcPr>
            <w:tcW w:w="1200" w:type="dxa"/>
            <w:tcBorders>
              <w:top w:val="nil"/>
              <w:left w:val="nil"/>
              <w:bottom w:val="nil"/>
              <w:right w:val="single" w:sz="8" w:space="0" w:color="auto"/>
            </w:tcBorders>
            <w:shd w:val="clear" w:color="auto" w:fill="auto"/>
            <w:noWrap/>
            <w:vAlign w:val="bottom"/>
            <w:hideMark/>
          </w:tcPr>
          <w:p w14:paraId="2F9C36F6"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16F55609"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40,00 €</w:t>
            </w:r>
          </w:p>
        </w:tc>
      </w:tr>
      <w:tr w:rsidR="00F15557" w:rsidRPr="00951DEA" w14:paraId="74A4F288"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54EE2149" w14:textId="77777777" w:rsidR="00F15557" w:rsidRPr="00951DEA" w:rsidRDefault="00F15557" w:rsidP="001B60B7">
            <w:pPr>
              <w:rPr>
                <w:rFonts w:ascii="Arial" w:hAnsi="Arial" w:cs="Arial"/>
                <w:sz w:val="18"/>
                <w:szCs w:val="18"/>
              </w:rPr>
            </w:pPr>
            <w:r w:rsidRPr="00951DEA">
              <w:rPr>
                <w:rFonts w:ascii="Arial" w:hAnsi="Arial" w:cs="Arial"/>
                <w:sz w:val="18"/>
                <w:szCs w:val="18"/>
              </w:rPr>
              <w:lastRenderedPageBreak/>
              <w:t>MFR Plérin</w:t>
            </w:r>
          </w:p>
        </w:tc>
        <w:tc>
          <w:tcPr>
            <w:tcW w:w="1203" w:type="dxa"/>
            <w:tcBorders>
              <w:top w:val="nil"/>
              <w:left w:val="nil"/>
              <w:bottom w:val="nil"/>
              <w:right w:val="nil"/>
            </w:tcBorders>
            <w:shd w:val="clear" w:color="auto" w:fill="auto"/>
            <w:noWrap/>
            <w:vAlign w:val="bottom"/>
            <w:hideMark/>
          </w:tcPr>
          <w:p w14:paraId="4E7FBFDD"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15F07307"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4479A30B"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40,00 €</w:t>
            </w:r>
          </w:p>
        </w:tc>
        <w:tc>
          <w:tcPr>
            <w:tcW w:w="1200" w:type="dxa"/>
            <w:tcBorders>
              <w:top w:val="nil"/>
              <w:left w:val="nil"/>
              <w:bottom w:val="nil"/>
              <w:right w:val="single" w:sz="8" w:space="0" w:color="auto"/>
            </w:tcBorders>
            <w:shd w:val="clear" w:color="auto" w:fill="auto"/>
            <w:noWrap/>
            <w:vAlign w:val="bottom"/>
            <w:hideMark/>
          </w:tcPr>
          <w:p w14:paraId="0970AC20"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4287F3E8"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40,00 €</w:t>
            </w:r>
          </w:p>
        </w:tc>
      </w:tr>
      <w:tr w:rsidR="00F15557" w:rsidRPr="00951DEA" w14:paraId="1D6C590D"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76F930C8" w14:textId="77777777" w:rsidR="00F15557" w:rsidRPr="00951DEA" w:rsidRDefault="00F15557" w:rsidP="001B60B7">
            <w:pPr>
              <w:rPr>
                <w:rFonts w:ascii="Arial" w:hAnsi="Arial" w:cs="Arial"/>
                <w:sz w:val="18"/>
                <w:szCs w:val="18"/>
              </w:rPr>
            </w:pPr>
            <w:r w:rsidRPr="00951DEA">
              <w:rPr>
                <w:rFonts w:ascii="Arial" w:hAnsi="Arial" w:cs="Arial"/>
                <w:sz w:val="18"/>
                <w:szCs w:val="18"/>
              </w:rPr>
              <w:t>Chambre des Métiers St Brieuc et Dinan</w:t>
            </w:r>
          </w:p>
        </w:tc>
        <w:tc>
          <w:tcPr>
            <w:tcW w:w="1200" w:type="dxa"/>
            <w:tcBorders>
              <w:top w:val="nil"/>
              <w:left w:val="single" w:sz="8" w:space="0" w:color="auto"/>
              <w:bottom w:val="nil"/>
              <w:right w:val="single" w:sz="8" w:space="0" w:color="auto"/>
            </w:tcBorders>
            <w:shd w:val="clear" w:color="auto" w:fill="auto"/>
            <w:noWrap/>
            <w:vAlign w:val="bottom"/>
            <w:hideMark/>
          </w:tcPr>
          <w:p w14:paraId="50D15FB7"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160,00 €</w:t>
            </w:r>
          </w:p>
        </w:tc>
        <w:tc>
          <w:tcPr>
            <w:tcW w:w="1200" w:type="dxa"/>
            <w:tcBorders>
              <w:top w:val="nil"/>
              <w:left w:val="nil"/>
              <w:bottom w:val="nil"/>
              <w:right w:val="single" w:sz="8" w:space="0" w:color="auto"/>
            </w:tcBorders>
            <w:shd w:val="clear" w:color="auto" w:fill="auto"/>
            <w:noWrap/>
            <w:vAlign w:val="bottom"/>
            <w:hideMark/>
          </w:tcPr>
          <w:p w14:paraId="0B51E173"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5F42B6D1"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160,00 €</w:t>
            </w:r>
          </w:p>
        </w:tc>
      </w:tr>
      <w:tr w:rsidR="00F15557" w:rsidRPr="00951DEA" w14:paraId="1EB29C0C"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60A11B7E" w14:textId="77777777" w:rsidR="00F15557" w:rsidRPr="00951DEA" w:rsidRDefault="00F15557" w:rsidP="001B60B7">
            <w:pPr>
              <w:rPr>
                <w:rFonts w:ascii="Arial" w:hAnsi="Arial" w:cs="Arial"/>
                <w:sz w:val="18"/>
                <w:szCs w:val="18"/>
              </w:rPr>
            </w:pPr>
            <w:r w:rsidRPr="00951DEA">
              <w:rPr>
                <w:rFonts w:ascii="Arial" w:hAnsi="Arial" w:cs="Arial"/>
                <w:sz w:val="18"/>
                <w:szCs w:val="18"/>
              </w:rPr>
              <w:t>Centre Eugène Marquis</w:t>
            </w:r>
          </w:p>
        </w:tc>
        <w:tc>
          <w:tcPr>
            <w:tcW w:w="1203" w:type="dxa"/>
            <w:tcBorders>
              <w:top w:val="nil"/>
              <w:left w:val="nil"/>
              <w:bottom w:val="nil"/>
              <w:right w:val="nil"/>
            </w:tcBorders>
            <w:shd w:val="clear" w:color="auto" w:fill="auto"/>
            <w:noWrap/>
            <w:vAlign w:val="bottom"/>
            <w:hideMark/>
          </w:tcPr>
          <w:p w14:paraId="1FA88D76"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2047B5CB"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c>
          <w:tcPr>
            <w:tcW w:w="1200" w:type="dxa"/>
            <w:tcBorders>
              <w:top w:val="nil"/>
              <w:left w:val="nil"/>
              <w:bottom w:val="nil"/>
              <w:right w:val="single" w:sz="8" w:space="0" w:color="auto"/>
            </w:tcBorders>
            <w:shd w:val="clear" w:color="auto" w:fill="auto"/>
            <w:noWrap/>
            <w:vAlign w:val="bottom"/>
            <w:hideMark/>
          </w:tcPr>
          <w:p w14:paraId="7A1602FC"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397D805F"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2457E2C6"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4519428A" w14:textId="77777777" w:rsidR="00F15557" w:rsidRPr="00951DEA" w:rsidRDefault="00F15557" w:rsidP="001B60B7">
            <w:pPr>
              <w:rPr>
                <w:rFonts w:ascii="Arial" w:hAnsi="Arial" w:cs="Arial"/>
                <w:sz w:val="18"/>
                <w:szCs w:val="18"/>
              </w:rPr>
            </w:pPr>
            <w:r w:rsidRPr="00951DEA">
              <w:rPr>
                <w:rFonts w:ascii="Arial" w:hAnsi="Arial" w:cs="Arial"/>
                <w:sz w:val="18"/>
                <w:szCs w:val="18"/>
              </w:rPr>
              <w:t xml:space="preserve">Association Valentin </w:t>
            </w:r>
            <w:proofErr w:type="spellStart"/>
            <w:r w:rsidRPr="00951DEA">
              <w:rPr>
                <w:rFonts w:ascii="Arial" w:hAnsi="Arial" w:cs="Arial"/>
                <w:sz w:val="18"/>
                <w:szCs w:val="18"/>
              </w:rPr>
              <w:t>Hauÿ</w:t>
            </w:r>
            <w:proofErr w:type="spellEnd"/>
          </w:p>
        </w:tc>
        <w:tc>
          <w:tcPr>
            <w:tcW w:w="1203" w:type="dxa"/>
            <w:tcBorders>
              <w:top w:val="nil"/>
              <w:left w:val="nil"/>
              <w:bottom w:val="nil"/>
              <w:right w:val="nil"/>
            </w:tcBorders>
            <w:shd w:val="clear" w:color="auto" w:fill="auto"/>
            <w:noWrap/>
            <w:vAlign w:val="bottom"/>
            <w:hideMark/>
          </w:tcPr>
          <w:p w14:paraId="751A7B3A"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13F64AC5"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c>
          <w:tcPr>
            <w:tcW w:w="1200" w:type="dxa"/>
            <w:tcBorders>
              <w:top w:val="nil"/>
              <w:left w:val="nil"/>
              <w:bottom w:val="nil"/>
              <w:right w:val="single" w:sz="8" w:space="0" w:color="auto"/>
            </w:tcBorders>
            <w:shd w:val="clear" w:color="auto" w:fill="auto"/>
            <w:noWrap/>
            <w:vAlign w:val="bottom"/>
            <w:hideMark/>
          </w:tcPr>
          <w:p w14:paraId="6A9F3437"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78A31B3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262730F1"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5AA39F05" w14:textId="77777777" w:rsidR="00F15557" w:rsidRPr="00951DEA" w:rsidRDefault="00F15557" w:rsidP="001B60B7">
            <w:pPr>
              <w:rPr>
                <w:rFonts w:ascii="Arial" w:hAnsi="Arial" w:cs="Arial"/>
                <w:sz w:val="18"/>
                <w:szCs w:val="18"/>
              </w:rPr>
            </w:pPr>
            <w:r w:rsidRPr="00951DEA">
              <w:rPr>
                <w:rFonts w:ascii="Arial" w:hAnsi="Arial" w:cs="Arial"/>
                <w:sz w:val="18"/>
                <w:szCs w:val="18"/>
              </w:rPr>
              <w:t>ADAPEI</w:t>
            </w:r>
          </w:p>
        </w:tc>
        <w:tc>
          <w:tcPr>
            <w:tcW w:w="1203" w:type="dxa"/>
            <w:tcBorders>
              <w:top w:val="nil"/>
              <w:left w:val="nil"/>
              <w:bottom w:val="nil"/>
              <w:right w:val="nil"/>
            </w:tcBorders>
            <w:shd w:val="clear" w:color="auto" w:fill="auto"/>
            <w:noWrap/>
            <w:vAlign w:val="bottom"/>
            <w:hideMark/>
          </w:tcPr>
          <w:p w14:paraId="52185B88"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0B7C4CA6"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3A95206C"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c>
          <w:tcPr>
            <w:tcW w:w="1200" w:type="dxa"/>
            <w:tcBorders>
              <w:top w:val="nil"/>
              <w:left w:val="nil"/>
              <w:bottom w:val="nil"/>
              <w:right w:val="single" w:sz="8" w:space="0" w:color="auto"/>
            </w:tcBorders>
            <w:shd w:val="clear" w:color="auto" w:fill="auto"/>
            <w:noWrap/>
            <w:vAlign w:val="bottom"/>
            <w:hideMark/>
          </w:tcPr>
          <w:p w14:paraId="060997D8"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3912ED52"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11EAABE1"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488D5256" w14:textId="77777777" w:rsidR="00F15557" w:rsidRPr="00951DEA" w:rsidRDefault="00F15557" w:rsidP="001B60B7">
            <w:pPr>
              <w:rPr>
                <w:rFonts w:ascii="Arial" w:hAnsi="Arial" w:cs="Arial"/>
                <w:sz w:val="18"/>
                <w:szCs w:val="18"/>
              </w:rPr>
            </w:pPr>
            <w:r w:rsidRPr="00951DEA">
              <w:rPr>
                <w:rFonts w:ascii="Arial" w:hAnsi="Arial" w:cs="Arial"/>
                <w:sz w:val="18"/>
                <w:szCs w:val="18"/>
              </w:rPr>
              <w:t>AFM (Myopathie)</w:t>
            </w:r>
          </w:p>
        </w:tc>
        <w:tc>
          <w:tcPr>
            <w:tcW w:w="1203" w:type="dxa"/>
            <w:tcBorders>
              <w:top w:val="nil"/>
              <w:left w:val="nil"/>
              <w:bottom w:val="nil"/>
              <w:right w:val="nil"/>
            </w:tcBorders>
            <w:shd w:val="clear" w:color="auto" w:fill="auto"/>
            <w:noWrap/>
            <w:vAlign w:val="bottom"/>
            <w:hideMark/>
          </w:tcPr>
          <w:p w14:paraId="709C7D57"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3E81531D"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c>
          <w:tcPr>
            <w:tcW w:w="1200" w:type="dxa"/>
            <w:tcBorders>
              <w:top w:val="nil"/>
              <w:left w:val="nil"/>
              <w:bottom w:val="nil"/>
              <w:right w:val="single" w:sz="8" w:space="0" w:color="auto"/>
            </w:tcBorders>
            <w:shd w:val="clear" w:color="auto" w:fill="auto"/>
            <w:noWrap/>
            <w:vAlign w:val="bottom"/>
            <w:hideMark/>
          </w:tcPr>
          <w:p w14:paraId="025E5794"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78528CA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7F390656"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72D08C9C" w14:textId="77777777" w:rsidR="00F15557" w:rsidRPr="00951DEA" w:rsidRDefault="00F15557" w:rsidP="001B60B7">
            <w:pPr>
              <w:rPr>
                <w:rFonts w:ascii="Arial" w:hAnsi="Arial" w:cs="Arial"/>
                <w:sz w:val="18"/>
                <w:szCs w:val="18"/>
              </w:rPr>
            </w:pPr>
            <w:r w:rsidRPr="00951DEA">
              <w:rPr>
                <w:rFonts w:ascii="Arial" w:hAnsi="Arial" w:cs="Arial"/>
                <w:sz w:val="18"/>
                <w:szCs w:val="18"/>
              </w:rPr>
              <w:t>Pierre Le Bigaut (Mucoviscidose)</w:t>
            </w:r>
          </w:p>
        </w:tc>
        <w:tc>
          <w:tcPr>
            <w:tcW w:w="1200" w:type="dxa"/>
            <w:tcBorders>
              <w:top w:val="nil"/>
              <w:left w:val="single" w:sz="8" w:space="0" w:color="auto"/>
              <w:bottom w:val="nil"/>
              <w:right w:val="single" w:sz="8" w:space="0" w:color="auto"/>
            </w:tcBorders>
            <w:shd w:val="clear" w:color="auto" w:fill="auto"/>
            <w:noWrap/>
            <w:vAlign w:val="bottom"/>
            <w:hideMark/>
          </w:tcPr>
          <w:p w14:paraId="45AF2D84"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c>
          <w:tcPr>
            <w:tcW w:w="1200" w:type="dxa"/>
            <w:tcBorders>
              <w:top w:val="nil"/>
              <w:left w:val="nil"/>
              <w:bottom w:val="nil"/>
              <w:right w:val="single" w:sz="8" w:space="0" w:color="auto"/>
            </w:tcBorders>
            <w:shd w:val="clear" w:color="auto" w:fill="auto"/>
            <w:noWrap/>
            <w:vAlign w:val="bottom"/>
            <w:hideMark/>
          </w:tcPr>
          <w:p w14:paraId="6C71E9B5"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691FACE7"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30,00 €</w:t>
            </w:r>
          </w:p>
        </w:tc>
      </w:tr>
      <w:tr w:rsidR="00F15557" w:rsidRPr="00951DEA" w14:paraId="63964B3B"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49B50B13" w14:textId="77777777" w:rsidR="00F15557" w:rsidRPr="00951DEA" w:rsidRDefault="00F15557" w:rsidP="001B60B7">
            <w:pPr>
              <w:rPr>
                <w:rFonts w:ascii="Arial" w:hAnsi="Arial" w:cs="Arial"/>
                <w:sz w:val="18"/>
                <w:szCs w:val="18"/>
              </w:rPr>
            </w:pPr>
            <w:r w:rsidRPr="00951DEA">
              <w:rPr>
                <w:rFonts w:ascii="Arial" w:hAnsi="Arial" w:cs="Arial"/>
                <w:sz w:val="18"/>
                <w:szCs w:val="18"/>
              </w:rPr>
              <w:t>Prévention routière</w:t>
            </w:r>
          </w:p>
        </w:tc>
        <w:tc>
          <w:tcPr>
            <w:tcW w:w="1203" w:type="dxa"/>
            <w:tcBorders>
              <w:top w:val="nil"/>
              <w:left w:val="nil"/>
              <w:bottom w:val="nil"/>
              <w:right w:val="nil"/>
            </w:tcBorders>
            <w:shd w:val="clear" w:color="auto" w:fill="auto"/>
            <w:noWrap/>
            <w:vAlign w:val="bottom"/>
            <w:hideMark/>
          </w:tcPr>
          <w:p w14:paraId="4176BF3B"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0393006C"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30,00 €</w:t>
            </w:r>
          </w:p>
        </w:tc>
        <w:tc>
          <w:tcPr>
            <w:tcW w:w="1200" w:type="dxa"/>
            <w:tcBorders>
              <w:top w:val="nil"/>
              <w:left w:val="nil"/>
              <w:bottom w:val="nil"/>
              <w:right w:val="single" w:sz="8" w:space="0" w:color="auto"/>
            </w:tcBorders>
            <w:shd w:val="clear" w:color="auto" w:fill="auto"/>
            <w:noWrap/>
            <w:vAlign w:val="bottom"/>
            <w:hideMark/>
          </w:tcPr>
          <w:p w14:paraId="3983D560"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119D88D0"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30,00 €</w:t>
            </w:r>
          </w:p>
        </w:tc>
      </w:tr>
      <w:tr w:rsidR="00F15557" w:rsidRPr="00951DEA" w14:paraId="5DE454CF"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17D11511" w14:textId="77777777" w:rsidR="00F15557" w:rsidRPr="00951DEA" w:rsidRDefault="00F15557" w:rsidP="001B60B7">
            <w:pPr>
              <w:rPr>
                <w:rFonts w:ascii="Arial" w:hAnsi="Arial" w:cs="Arial"/>
                <w:sz w:val="18"/>
                <w:szCs w:val="18"/>
              </w:rPr>
            </w:pPr>
            <w:r w:rsidRPr="00951DEA">
              <w:rPr>
                <w:rFonts w:ascii="Arial" w:hAnsi="Arial" w:cs="Arial"/>
                <w:sz w:val="18"/>
                <w:szCs w:val="18"/>
              </w:rPr>
              <w:t>Prométhée</w:t>
            </w:r>
          </w:p>
        </w:tc>
        <w:tc>
          <w:tcPr>
            <w:tcW w:w="1203" w:type="dxa"/>
            <w:tcBorders>
              <w:top w:val="nil"/>
              <w:left w:val="nil"/>
              <w:bottom w:val="nil"/>
              <w:right w:val="nil"/>
            </w:tcBorders>
            <w:shd w:val="clear" w:color="auto" w:fill="auto"/>
            <w:noWrap/>
            <w:vAlign w:val="bottom"/>
            <w:hideMark/>
          </w:tcPr>
          <w:p w14:paraId="4B21DF9A"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6D8BFA26"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2E087087"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30,00 €</w:t>
            </w:r>
          </w:p>
        </w:tc>
        <w:tc>
          <w:tcPr>
            <w:tcW w:w="1200" w:type="dxa"/>
            <w:tcBorders>
              <w:top w:val="nil"/>
              <w:left w:val="nil"/>
              <w:bottom w:val="nil"/>
              <w:right w:val="single" w:sz="8" w:space="0" w:color="auto"/>
            </w:tcBorders>
            <w:shd w:val="clear" w:color="auto" w:fill="auto"/>
            <w:noWrap/>
            <w:vAlign w:val="bottom"/>
            <w:hideMark/>
          </w:tcPr>
          <w:p w14:paraId="14D1B41A"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4BF700BE"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30,00 €</w:t>
            </w:r>
          </w:p>
        </w:tc>
      </w:tr>
      <w:tr w:rsidR="00F15557" w:rsidRPr="00951DEA" w14:paraId="403582E9"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1B967699" w14:textId="77777777" w:rsidR="00F15557" w:rsidRPr="00951DEA" w:rsidRDefault="00F15557" w:rsidP="001B60B7">
            <w:pPr>
              <w:rPr>
                <w:rFonts w:ascii="Arial" w:hAnsi="Arial" w:cs="Arial"/>
                <w:sz w:val="18"/>
                <w:szCs w:val="18"/>
              </w:rPr>
            </w:pPr>
            <w:r w:rsidRPr="00951DEA">
              <w:rPr>
                <w:rFonts w:ascii="Arial" w:hAnsi="Arial" w:cs="Arial"/>
                <w:sz w:val="18"/>
                <w:szCs w:val="18"/>
              </w:rPr>
              <w:t>Solidarité Paysans Côtes d'Armor</w:t>
            </w:r>
          </w:p>
        </w:tc>
        <w:tc>
          <w:tcPr>
            <w:tcW w:w="1200" w:type="dxa"/>
            <w:tcBorders>
              <w:top w:val="nil"/>
              <w:left w:val="single" w:sz="8" w:space="0" w:color="auto"/>
              <w:bottom w:val="nil"/>
              <w:right w:val="single" w:sz="8" w:space="0" w:color="auto"/>
            </w:tcBorders>
            <w:shd w:val="clear" w:color="auto" w:fill="auto"/>
            <w:noWrap/>
            <w:vAlign w:val="bottom"/>
            <w:hideMark/>
          </w:tcPr>
          <w:p w14:paraId="7650868C"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30,00 €</w:t>
            </w:r>
          </w:p>
        </w:tc>
        <w:tc>
          <w:tcPr>
            <w:tcW w:w="1200" w:type="dxa"/>
            <w:tcBorders>
              <w:top w:val="nil"/>
              <w:left w:val="nil"/>
              <w:bottom w:val="nil"/>
              <w:right w:val="single" w:sz="8" w:space="0" w:color="auto"/>
            </w:tcBorders>
            <w:shd w:val="clear" w:color="auto" w:fill="auto"/>
            <w:noWrap/>
            <w:vAlign w:val="bottom"/>
            <w:hideMark/>
          </w:tcPr>
          <w:p w14:paraId="0A46A731"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5388BFDE"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30,00 €</w:t>
            </w:r>
          </w:p>
        </w:tc>
      </w:tr>
      <w:tr w:rsidR="00F15557" w:rsidRPr="00951DEA" w14:paraId="5D03EA47"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5FEC07A0" w14:textId="77777777" w:rsidR="00F15557" w:rsidRPr="00951DEA" w:rsidRDefault="00F15557" w:rsidP="001B60B7">
            <w:pPr>
              <w:rPr>
                <w:rFonts w:ascii="Arial" w:hAnsi="Arial" w:cs="Arial"/>
                <w:sz w:val="18"/>
                <w:szCs w:val="18"/>
              </w:rPr>
            </w:pPr>
            <w:r w:rsidRPr="00951DEA">
              <w:rPr>
                <w:rFonts w:ascii="Arial" w:hAnsi="Arial" w:cs="Arial"/>
                <w:sz w:val="18"/>
                <w:szCs w:val="18"/>
              </w:rPr>
              <w:t>Restos du cœur</w:t>
            </w:r>
          </w:p>
        </w:tc>
        <w:tc>
          <w:tcPr>
            <w:tcW w:w="1203" w:type="dxa"/>
            <w:tcBorders>
              <w:top w:val="nil"/>
              <w:left w:val="nil"/>
              <w:bottom w:val="nil"/>
              <w:right w:val="nil"/>
            </w:tcBorders>
            <w:shd w:val="clear" w:color="auto" w:fill="auto"/>
            <w:noWrap/>
            <w:vAlign w:val="bottom"/>
            <w:hideMark/>
          </w:tcPr>
          <w:p w14:paraId="7CED5CF0"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39135EE5"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c>
          <w:tcPr>
            <w:tcW w:w="1200" w:type="dxa"/>
            <w:tcBorders>
              <w:top w:val="nil"/>
              <w:left w:val="nil"/>
              <w:bottom w:val="nil"/>
              <w:right w:val="single" w:sz="8" w:space="0" w:color="auto"/>
            </w:tcBorders>
            <w:shd w:val="clear" w:color="auto" w:fill="auto"/>
            <w:noWrap/>
            <w:vAlign w:val="bottom"/>
            <w:hideMark/>
          </w:tcPr>
          <w:p w14:paraId="372C4CD6"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398C78D2"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r>
      <w:tr w:rsidR="00F15557" w:rsidRPr="00951DEA" w14:paraId="2A0F1288"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7A3F8566" w14:textId="77777777" w:rsidR="00F15557" w:rsidRPr="00951DEA" w:rsidRDefault="00F15557" w:rsidP="001B60B7">
            <w:pPr>
              <w:rPr>
                <w:rFonts w:ascii="Arial" w:hAnsi="Arial" w:cs="Arial"/>
                <w:sz w:val="18"/>
                <w:szCs w:val="18"/>
              </w:rPr>
            </w:pPr>
            <w:r w:rsidRPr="00951DEA">
              <w:rPr>
                <w:rFonts w:ascii="Arial" w:hAnsi="Arial" w:cs="Arial"/>
                <w:sz w:val="18"/>
                <w:szCs w:val="18"/>
              </w:rPr>
              <w:t>AMF 22</w:t>
            </w:r>
          </w:p>
        </w:tc>
        <w:tc>
          <w:tcPr>
            <w:tcW w:w="1203" w:type="dxa"/>
            <w:tcBorders>
              <w:top w:val="nil"/>
              <w:left w:val="nil"/>
              <w:bottom w:val="nil"/>
              <w:right w:val="nil"/>
            </w:tcBorders>
            <w:shd w:val="clear" w:color="auto" w:fill="auto"/>
            <w:noWrap/>
            <w:vAlign w:val="bottom"/>
            <w:hideMark/>
          </w:tcPr>
          <w:p w14:paraId="71ED9190"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41F636BA"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1D9E4953"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629,29 €</w:t>
            </w:r>
          </w:p>
        </w:tc>
        <w:tc>
          <w:tcPr>
            <w:tcW w:w="1200" w:type="dxa"/>
            <w:tcBorders>
              <w:top w:val="nil"/>
              <w:left w:val="nil"/>
              <w:bottom w:val="nil"/>
              <w:right w:val="single" w:sz="8" w:space="0" w:color="auto"/>
            </w:tcBorders>
            <w:shd w:val="clear" w:color="auto" w:fill="auto"/>
            <w:noWrap/>
            <w:vAlign w:val="bottom"/>
            <w:hideMark/>
          </w:tcPr>
          <w:p w14:paraId="5C6FC121" w14:textId="77777777" w:rsidR="00F15557" w:rsidRPr="00951DEA" w:rsidRDefault="00F15557" w:rsidP="001B60B7">
            <w:pPr>
              <w:rPr>
                <w:rFonts w:ascii="Arial" w:hAnsi="Arial" w:cs="Arial"/>
                <w:sz w:val="18"/>
                <w:szCs w:val="18"/>
              </w:rPr>
            </w:pPr>
            <w:r w:rsidRPr="00951DEA">
              <w:rPr>
                <w:rFonts w:ascii="Arial" w:hAnsi="Arial" w:cs="Arial"/>
                <w:sz w:val="18"/>
                <w:szCs w:val="18"/>
              </w:rPr>
              <w:t xml:space="preserve">     644,56 € </w:t>
            </w:r>
          </w:p>
        </w:tc>
        <w:tc>
          <w:tcPr>
            <w:tcW w:w="1351" w:type="dxa"/>
            <w:tcBorders>
              <w:top w:val="nil"/>
              <w:left w:val="nil"/>
              <w:bottom w:val="nil"/>
              <w:right w:val="single" w:sz="8" w:space="0" w:color="auto"/>
            </w:tcBorders>
            <w:shd w:val="clear" w:color="auto" w:fill="auto"/>
            <w:noWrap/>
            <w:vAlign w:val="bottom"/>
            <w:hideMark/>
          </w:tcPr>
          <w:p w14:paraId="4650EFDF"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644,56 €</w:t>
            </w:r>
          </w:p>
        </w:tc>
      </w:tr>
      <w:tr w:rsidR="00F15557" w:rsidRPr="00951DEA" w14:paraId="72749B75"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1F46C10D" w14:textId="77777777" w:rsidR="00F15557" w:rsidRPr="00951DEA" w:rsidRDefault="00F15557" w:rsidP="001B60B7">
            <w:pPr>
              <w:rPr>
                <w:rFonts w:ascii="Arial" w:hAnsi="Arial" w:cs="Arial"/>
                <w:sz w:val="18"/>
                <w:szCs w:val="18"/>
              </w:rPr>
            </w:pPr>
            <w:r w:rsidRPr="00951DEA">
              <w:rPr>
                <w:rFonts w:ascii="Arial" w:hAnsi="Arial" w:cs="Arial"/>
                <w:sz w:val="18"/>
                <w:szCs w:val="18"/>
              </w:rPr>
              <w:t>Donneurs de sang</w:t>
            </w:r>
          </w:p>
        </w:tc>
        <w:tc>
          <w:tcPr>
            <w:tcW w:w="1203" w:type="dxa"/>
            <w:tcBorders>
              <w:top w:val="nil"/>
              <w:left w:val="nil"/>
              <w:bottom w:val="nil"/>
              <w:right w:val="nil"/>
            </w:tcBorders>
            <w:shd w:val="clear" w:color="auto" w:fill="auto"/>
            <w:noWrap/>
            <w:vAlign w:val="bottom"/>
            <w:hideMark/>
          </w:tcPr>
          <w:p w14:paraId="7868DACC"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699EC47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c>
          <w:tcPr>
            <w:tcW w:w="1200" w:type="dxa"/>
            <w:tcBorders>
              <w:top w:val="nil"/>
              <w:left w:val="nil"/>
              <w:bottom w:val="nil"/>
              <w:right w:val="single" w:sz="8" w:space="0" w:color="auto"/>
            </w:tcBorders>
            <w:shd w:val="clear" w:color="auto" w:fill="auto"/>
            <w:noWrap/>
            <w:vAlign w:val="bottom"/>
            <w:hideMark/>
          </w:tcPr>
          <w:p w14:paraId="0AE3C28E"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5EAB735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r>
      <w:tr w:rsidR="00F15557" w:rsidRPr="00951DEA" w14:paraId="714BED2B"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7E7CC2F3" w14:textId="77777777" w:rsidR="00F15557" w:rsidRPr="00951DEA" w:rsidRDefault="00F15557" w:rsidP="001B60B7">
            <w:pPr>
              <w:rPr>
                <w:rFonts w:ascii="Arial" w:hAnsi="Arial" w:cs="Arial"/>
                <w:sz w:val="18"/>
                <w:szCs w:val="18"/>
              </w:rPr>
            </w:pPr>
            <w:r w:rsidRPr="00951DEA">
              <w:rPr>
                <w:rFonts w:ascii="Arial" w:hAnsi="Arial" w:cs="Arial"/>
                <w:sz w:val="18"/>
                <w:szCs w:val="18"/>
              </w:rPr>
              <w:t>Lire et Enseigner</w:t>
            </w:r>
          </w:p>
        </w:tc>
        <w:tc>
          <w:tcPr>
            <w:tcW w:w="1203" w:type="dxa"/>
            <w:tcBorders>
              <w:top w:val="nil"/>
              <w:left w:val="nil"/>
              <w:bottom w:val="nil"/>
              <w:right w:val="nil"/>
            </w:tcBorders>
            <w:shd w:val="clear" w:color="auto" w:fill="auto"/>
            <w:noWrap/>
            <w:vAlign w:val="bottom"/>
            <w:hideMark/>
          </w:tcPr>
          <w:p w14:paraId="134FD067"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77FAB71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c>
          <w:tcPr>
            <w:tcW w:w="1200" w:type="dxa"/>
            <w:tcBorders>
              <w:top w:val="nil"/>
              <w:left w:val="nil"/>
              <w:bottom w:val="nil"/>
              <w:right w:val="single" w:sz="8" w:space="0" w:color="auto"/>
            </w:tcBorders>
            <w:shd w:val="clear" w:color="auto" w:fill="auto"/>
            <w:noWrap/>
            <w:vAlign w:val="bottom"/>
            <w:hideMark/>
          </w:tcPr>
          <w:p w14:paraId="684EC59E"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31003DB4"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6B2E7233" w14:textId="77777777" w:rsidTr="001B60B7">
        <w:trPr>
          <w:trHeight w:val="255"/>
        </w:trPr>
        <w:tc>
          <w:tcPr>
            <w:tcW w:w="2407" w:type="dxa"/>
            <w:gridSpan w:val="2"/>
            <w:tcBorders>
              <w:top w:val="nil"/>
              <w:left w:val="single" w:sz="8" w:space="0" w:color="auto"/>
              <w:bottom w:val="nil"/>
              <w:right w:val="nil"/>
            </w:tcBorders>
            <w:shd w:val="clear" w:color="auto" w:fill="auto"/>
            <w:noWrap/>
            <w:vAlign w:val="bottom"/>
            <w:hideMark/>
          </w:tcPr>
          <w:p w14:paraId="08D66F1B" w14:textId="77777777" w:rsidR="00F15557" w:rsidRPr="00951DEA" w:rsidRDefault="00F15557" w:rsidP="001B60B7">
            <w:pPr>
              <w:rPr>
                <w:rFonts w:ascii="Arial" w:hAnsi="Arial" w:cs="Arial"/>
                <w:sz w:val="18"/>
                <w:szCs w:val="18"/>
              </w:rPr>
            </w:pPr>
            <w:r w:rsidRPr="00951DEA">
              <w:rPr>
                <w:rFonts w:ascii="Arial" w:hAnsi="Arial" w:cs="Arial"/>
                <w:sz w:val="18"/>
                <w:szCs w:val="18"/>
              </w:rPr>
              <w:t>L'Amuse d'</w:t>
            </w:r>
            <w:proofErr w:type="spellStart"/>
            <w:r w:rsidRPr="00951DEA">
              <w:rPr>
                <w:rFonts w:ascii="Arial" w:hAnsi="Arial" w:cs="Arial"/>
                <w:sz w:val="18"/>
                <w:szCs w:val="18"/>
              </w:rPr>
              <w:t>Hilvern</w:t>
            </w:r>
            <w:proofErr w:type="spellEnd"/>
          </w:p>
        </w:tc>
        <w:tc>
          <w:tcPr>
            <w:tcW w:w="1203" w:type="dxa"/>
            <w:tcBorders>
              <w:top w:val="nil"/>
              <w:left w:val="nil"/>
              <w:bottom w:val="nil"/>
              <w:right w:val="nil"/>
            </w:tcBorders>
            <w:shd w:val="clear" w:color="auto" w:fill="auto"/>
            <w:noWrap/>
            <w:vAlign w:val="bottom"/>
            <w:hideMark/>
          </w:tcPr>
          <w:p w14:paraId="25710240" w14:textId="77777777" w:rsidR="00F15557" w:rsidRPr="00951DEA" w:rsidRDefault="00F15557" w:rsidP="001B60B7">
            <w:pPr>
              <w:rPr>
                <w:rFonts w:ascii="Arial" w:hAnsi="Arial" w:cs="Arial"/>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7B7027DD"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0,00 €</w:t>
            </w:r>
          </w:p>
        </w:tc>
        <w:tc>
          <w:tcPr>
            <w:tcW w:w="1200" w:type="dxa"/>
            <w:tcBorders>
              <w:top w:val="nil"/>
              <w:left w:val="nil"/>
              <w:bottom w:val="nil"/>
              <w:right w:val="single" w:sz="8" w:space="0" w:color="auto"/>
            </w:tcBorders>
            <w:shd w:val="clear" w:color="auto" w:fill="auto"/>
            <w:noWrap/>
            <w:vAlign w:val="bottom"/>
            <w:hideMark/>
          </w:tcPr>
          <w:p w14:paraId="18B64897"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140,00 €</w:t>
            </w:r>
          </w:p>
        </w:tc>
        <w:tc>
          <w:tcPr>
            <w:tcW w:w="1351" w:type="dxa"/>
            <w:tcBorders>
              <w:top w:val="nil"/>
              <w:left w:val="nil"/>
              <w:bottom w:val="nil"/>
              <w:right w:val="single" w:sz="8" w:space="0" w:color="auto"/>
            </w:tcBorders>
            <w:shd w:val="clear" w:color="auto" w:fill="auto"/>
            <w:noWrap/>
            <w:vAlign w:val="bottom"/>
            <w:hideMark/>
          </w:tcPr>
          <w:p w14:paraId="240B93B6"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60,00 €</w:t>
            </w:r>
          </w:p>
        </w:tc>
      </w:tr>
      <w:tr w:rsidR="00F15557" w:rsidRPr="00951DEA" w14:paraId="4D0006C7" w14:textId="77777777" w:rsidTr="001B60B7">
        <w:trPr>
          <w:trHeight w:val="255"/>
        </w:trPr>
        <w:tc>
          <w:tcPr>
            <w:tcW w:w="3610" w:type="dxa"/>
            <w:gridSpan w:val="3"/>
            <w:tcBorders>
              <w:top w:val="nil"/>
              <w:left w:val="single" w:sz="8" w:space="0" w:color="auto"/>
              <w:bottom w:val="nil"/>
              <w:right w:val="nil"/>
            </w:tcBorders>
            <w:shd w:val="clear" w:color="auto" w:fill="auto"/>
            <w:noWrap/>
            <w:vAlign w:val="bottom"/>
            <w:hideMark/>
          </w:tcPr>
          <w:p w14:paraId="6FDFFA7F" w14:textId="77777777" w:rsidR="00F15557" w:rsidRPr="00951DEA" w:rsidRDefault="00F15557" w:rsidP="001B60B7">
            <w:pPr>
              <w:rPr>
                <w:rFonts w:ascii="Arial" w:hAnsi="Arial" w:cs="Arial"/>
                <w:sz w:val="18"/>
                <w:szCs w:val="18"/>
              </w:rPr>
            </w:pPr>
            <w:r w:rsidRPr="00951DEA">
              <w:rPr>
                <w:rFonts w:ascii="Arial" w:hAnsi="Arial" w:cs="Arial"/>
                <w:sz w:val="18"/>
                <w:szCs w:val="18"/>
              </w:rPr>
              <w:t>Ya pas d'âge pour se divertir</w:t>
            </w:r>
          </w:p>
        </w:tc>
        <w:tc>
          <w:tcPr>
            <w:tcW w:w="1200" w:type="dxa"/>
            <w:tcBorders>
              <w:top w:val="nil"/>
              <w:left w:val="single" w:sz="8" w:space="0" w:color="auto"/>
              <w:bottom w:val="nil"/>
              <w:right w:val="single" w:sz="8" w:space="0" w:color="auto"/>
            </w:tcBorders>
            <w:shd w:val="clear" w:color="auto" w:fill="auto"/>
            <w:noWrap/>
            <w:vAlign w:val="bottom"/>
            <w:hideMark/>
          </w:tcPr>
          <w:p w14:paraId="7E99D098"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200" w:type="dxa"/>
            <w:tcBorders>
              <w:top w:val="nil"/>
              <w:left w:val="nil"/>
              <w:bottom w:val="nil"/>
              <w:right w:val="single" w:sz="8" w:space="0" w:color="auto"/>
            </w:tcBorders>
            <w:shd w:val="clear" w:color="auto" w:fill="auto"/>
            <w:noWrap/>
            <w:vAlign w:val="bottom"/>
            <w:hideMark/>
          </w:tcPr>
          <w:p w14:paraId="6DE45E2A"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6CFD5057"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100,00 €</w:t>
            </w:r>
          </w:p>
        </w:tc>
      </w:tr>
      <w:tr w:rsidR="00F15557" w:rsidRPr="00951DEA" w14:paraId="42F06592"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1510CCCC" w14:textId="77777777" w:rsidR="00F15557" w:rsidRPr="00951DEA" w:rsidRDefault="00F15557" w:rsidP="001B60B7">
            <w:pPr>
              <w:rPr>
                <w:rFonts w:ascii="Arial" w:hAnsi="Arial" w:cs="Arial"/>
                <w:sz w:val="18"/>
                <w:szCs w:val="18"/>
              </w:rPr>
            </w:pPr>
            <w:r w:rsidRPr="00951DEA">
              <w:rPr>
                <w:rFonts w:ascii="Arial" w:hAnsi="Arial" w:cs="Arial"/>
                <w:sz w:val="18"/>
                <w:szCs w:val="18"/>
              </w:rPr>
              <w:t>Héméra</w:t>
            </w:r>
          </w:p>
        </w:tc>
        <w:tc>
          <w:tcPr>
            <w:tcW w:w="1203" w:type="dxa"/>
            <w:tcBorders>
              <w:top w:val="nil"/>
              <w:left w:val="nil"/>
              <w:bottom w:val="nil"/>
              <w:right w:val="nil"/>
            </w:tcBorders>
            <w:shd w:val="clear" w:color="auto" w:fill="auto"/>
            <w:noWrap/>
            <w:vAlign w:val="bottom"/>
            <w:hideMark/>
          </w:tcPr>
          <w:p w14:paraId="408D730B"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0D834B09"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00E24A2D"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200" w:type="dxa"/>
            <w:tcBorders>
              <w:top w:val="nil"/>
              <w:left w:val="nil"/>
              <w:bottom w:val="nil"/>
              <w:right w:val="single" w:sz="8" w:space="0" w:color="auto"/>
            </w:tcBorders>
            <w:shd w:val="clear" w:color="auto" w:fill="auto"/>
            <w:noWrap/>
            <w:vAlign w:val="bottom"/>
            <w:hideMark/>
          </w:tcPr>
          <w:p w14:paraId="044452C7"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4C285923"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3D6F1B44" w14:textId="77777777" w:rsidTr="001B60B7">
        <w:trPr>
          <w:trHeight w:val="255"/>
        </w:trPr>
        <w:tc>
          <w:tcPr>
            <w:tcW w:w="1204" w:type="dxa"/>
            <w:tcBorders>
              <w:top w:val="nil"/>
              <w:left w:val="single" w:sz="8" w:space="0" w:color="auto"/>
              <w:bottom w:val="nil"/>
              <w:right w:val="nil"/>
            </w:tcBorders>
            <w:shd w:val="clear" w:color="auto" w:fill="auto"/>
            <w:noWrap/>
            <w:vAlign w:val="bottom"/>
            <w:hideMark/>
          </w:tcPr>
          <w:p w14:paraId="1B756211" w14:textId="77777777" w:rsidR="00F15557" w:rsidRPr="00951DEA" w:rsidRDefault="00F15557" w:rsidP="001B60B7">
            <w:pPr>
              <w:rPr>
                <w:rFonts w:ascii="Arial" w:hAnsi="Arial" w:cs="Arial"/>
                <w:sz w:val="18"/>
                <w:szCs w:val="18"/>
              </w:rPr>
            </w:pPr>
            <w:r w:rsidRPr="00951DEA">
              <w:rPr>
                <w:rFonts w:ascii="Arial" w:hAnsi="Arial" w:cs="Arial"/>
                <w:sz w:val="18"/>
                <w:szCs w:val="18"/>
              </w:rPr>
              <w:t>AFSEP</w:t>
            </w:r>
          </w:p>
        </w:tc>
        <w:tc>
          <w:tcPr>
            <w:tcW w:w="1203" w:type="dxa"/>
            <w:tcBorders>
              <w:top w:val="nil"/>
              <w:left w:val="nil"/>
              <w:bottom w:val="nil"/>
              <w:right w:val="nil"/>
            </w:tcBorders>
            <w:shd w:val="clear" w:color="auto" w:fill="auto"/>
            <w:noWrap/>
            <w:vAlign w:val="bottom"/>
            <w:hideMark/>
          </w:tcPr>
          <w:p w14:paraId="013FD95B" w14:textId="77777777" w:rsidR="00F15557" w:rsidRPr="00951DEA" w:rsidRDefault="00F15557" w:rsidP="001B60B7">
            <w:pPr>
              <w:rPr>
                <w:rFonts w:ascii="Arial" w:hAnsi="Arial" w:cs="Arial"/>
                <w:sz w:val="18"/>
                <w:szCs w:val="18"/>
              </w:rPr>
            </w:pPr>
          </w:p>
        </w:tc>
        <w:tc>
          <w:tcPr>
            <w:tcW w:w="1203" w:type="dxa"/>
            <w:tcBorders>
              <w:top w:val="nil"/>
              <w:left w:val="nil"/>
              <w:bottom w:val="nil"/>
              <w:right w:val="nil"/>
            </w:tcBorders>
            <w:shd w:val="clear" w:color="auto" w:fill="auto"/>
            <w:noWrap/>
            <w:vAlign w:val="bottom"/>
            <w:hideMark/>
          </w:tcPr>
          <w:p w14:paraId="09822DDC" w14:textId="77777777" w:rsidR="00F15557" w:rsidRPr="00951DEA" w:rsidRDefault="00F15557" w:rsidP="001B60B7">
            <w:pPr>
              <w:rPr>
                <w:sz w:val="18"/>
                <w:szCs w:val="18"/>
              </w:rPr>
            </w:pPr>
          </w:p>
        </w:tc>
        <w:tc>
          <w:tcPr>
            <w:tcW w:w="1200" w:type="dxa"/>
            <w:tcBorders>
              <w:top w:val="nil"/>
              <w:left w:val="single" w:sz="8" w:space="0" w:color="auto"/>
              <w:bottom w:val="nil"/>
              <w:right w:val="single" w:sz="8" w:space="0" w:color="auto"/>
            </w:tcBorders>
            <w:shd w:val="clear" w:color="auto" w:fill="auto"/>
            <w:noWrap/>
            <w:vAlign w:val="bottom"/>
            <w:hideMark/>
          </w:tcPr>
          <w:p w14:paraId="6226146F"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200" w:type="dxa"/>
            <w:tcBorders>
              <w:top w:val="nil"/>
              <w:left w:val="nil"/>
              <w:bottom w:val="nil"/>
              <w:right w:val="single" w:sz="8" w:space="0" w:color="auto"/>
            </w:tcBorders>
            <w:shd w:val="clear" w:color="auto" w:fill="auto"/>
            <w:noWrap/>
            <w:vAlign w:val="bottom"/>
            <w:hideMark/>
          </w:tcPr>
          <w:p w14:paraId="69EABE8D"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nil"/>
              <w:right w:val="single" w:sz="8" w:space="0" w:color="auto"/>
            </w:tcBorders>
            <w:shd w:val="clear" w:color="auto" w:fill="auto"/>
            <w:noWrap/>
            <w:vAlign w:val="bottom"/>
            <w:hideMark/>
          </w:tcPr>
          <w:p w14:paraId="6D9D0FAC"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r w:rsidR="00F15557" w:rsidRPr="00951DEA" w14:paraId="5881EE5F" w14:textId="77777777" w:rsidTr="001B60B7">
        <w:trPr>
          <w:trHeight w:val="270"/>
        </w:trPr>
        <w:tc>
          <w:tcPr>
            <w:tcW w:w="2407" w:type="dxa"/>
            <w:gridSpan w:val="2"/>
            <w:tcBorders>
              <w:top w:val="nil"/>
              <w:left w:val="single" w:sz="8" w:space="0" w:color="auto"/>
              <w:bottom w:val="single" w:sz="8" w:space="0" w:color="auto"/>
              <w:right w:val="nil"/>
            </w:tcBorders>
            <w:shd w:val="clear" w:color="auto" w:fill="auto"/>
            <w:noWrap/>
            <w:vAlign w:val="bottom"/>
            <w:hideMark/>
          </w:tcPr>
          <w:p w14:paraId="6A75DB30" w14:textId="77777777" w:rsidR="00F15557" w:rsidRPr="00951DEA" w:rsidRDefault="00F15557" w:rsidP="001B60B7">
            <w:pPr>
              <w:rPr>
                <w:rFonts w:ascii="Arial" w:hAnsi="Arial" w:cs="Arial"/>
                <w:sz w:val="18"/>
                <w:szCs w:val="18"/>
              </w:rPr>
            </w:pPr>
            <w:r w:rsidRPr="00951DEA">
              <w:rPr>
                <w:rFonts w:ascii="Arial" w:hAnsi="Arial" w:cs="Arial"/>
                <w:sz w:val="18"/>
                <w:szCs w:val="18"/>
              </w:rPr>
              <w:t>Rêves de clown</w:t>
            </w:r>
          </w:p>
        </w:tc>
        <w:tc>
          <w:tcPr>
            <w:tcW w:w="1203" w:type="dxa"/>
            <w:tcBorders>
              <w:top w:val="nil"/>
              <w:left w:val="nil"/>
              <w:bottom w:val="single" w:sz="8" w:space="0" w:color="auto"/>
              <w:right w:val="nil"/>
            </w:tcBorders>
            <w:shd w:val="clear" w:color="auto" w:fill="auto"/>
            <w:noWrap/>
            <w:vAlign w:val="bottom"/>
            <w:hideMark/>
          </w:tcPr>
          <w:p w14:paraId="4666B853"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DBA139A"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200" w:type="dxa"/>
            <w:tcBorders>
              <w:top w:val="nil"/>
              <w:left w:val="nil"/>
              <w:bottom w:val="single" w:sz="8" w:space="0" w:color="auto"/>
              <w:right w:val="single" w:sz="8" w:space="0" w:color="auto"/>
            </w:tcBorders>
            <w:shd w:val="clear" w:color="auto" w:fill="auto"/>
            <w:noWrap/>
            <w:vAlign w:val="bottom"/>
            <w:hideMark/>
          </w:tcPr>
          <w:p w14:paraId="168EF7C7" w14:textId="77777777" w:rsidR="00F15557" w:rsidRPr="00951DEA" w:rsidRDefault="00F15557" w:rsidP="001B60B7">
            <w:pPr>
              <w:rPr>
                <w:rFonts w:ascii="Arial" w:hAnsi="Arial" w:cs="Arial"/>
                <w:sz w:val="18"/>
                <w:szCs w:val="18"/>
              </w:rPr>
            </w:pPr>
            <w:r w:rsidRPr="00951DEA">
              <w:rPr>
                <w:rFonts w:ascii="Arial" w:hAnsi="Arial" w:cs="Arial"/>
                <w:sz w:val="18"/>
                <w:szCs w:val="18"/>
              </w:rPr>
              <w:t> </w:t>
            </w:r>
          </w:p>
        </w:tc>
        <w:tc>
          <w:tcPr>
            <w:tcW w:w="1351" w:type="dxa"/>
            <w:tcBorders>
              <w:top w:val="nil"/>
              <w:left w:val="nil"/>
              <w:bottom w:val="single" w:sz="8" w:space="0" w:color="auto"/>
              <w:right w:val="single" w:sz="8" w:space="0" w:color="auto"/>
            </w:tcBorders>
            <w:shd w:val="clear" w:color="auto" w:fill="auto"/>
            <w:noWrap/>
            <w:vAlign w:val="bottom"/>
            <w:hideMark/>
          </w:tcPr>
          <w:p w14:paraId="05C45873" w14:textId="77777777" w:rsidR="00F15557" w:rsidRPr="00951DEA" w:rsidRDefault="00F15557" w:rsidP="001B60B7">
            <w:pPr>
              <w:jc w:val="right"/>
              <w:rPr>
                <w:rFonts w:ascii="Arial" w:hAnsi="Arial" w:cs="Arial"/>
                <w:sz w:val="18"/>
                <w:szCs w:val="18"/>
              </w:rPr>
            </w:pPr>
            <w:r w:rsidRPr="00951DEA">
              <w:rPr>
                <w:rFonts w:ascii="Arial" w:hAnsi="Arial" w:cs="Arial"/>
                <w:sz w:val="18"/>
                <w:szCs w:val="18"/>
              </w:rPr>
              <w:t>50,00 €</w:t>
            </w:r>
          </w:p>
        </w:tc>
      </w:tr>
    </w:tbl>
    <w:p w14:paraId="0BA28E01" w14:textId="77777777" w:rsidR="00F15557" w:rsidRPr="00951DEA" w:rsidRDefault="00F15557" w:rsidP="00F15557">
      <w:pPr>
        <w:pStyle w:val="Sansinterligne"/>
        <w:rPr>
          <w:rFonts w:ascii="Times New Roman" w:hAnsi="Times New Roman" w:cs="Times New Roman"/>
          <w:sz w:val="18"/>
          <w:szCs w:val="18"/>
        </w:rPr>
      </w:pPr>
    </w:p>
    <w:p w14:paraId="762E6785" w14:textId="77777777" w:rsidR="00F15557" w:rsidRPr="00284C66" w:rsidRDefault="00F15557" w:rsidP="00F15557">
      <w:pPr>
        <w:pStyle w:val="Sansinterligne"/>
        <w:jc w:val="both"/>
        <w:rPr>
          <w:rFonts w:ascii="Times New Roman" w:hAnsi="Times New Roman" w:cs="Times New Roman"/>
        </w:rPr>
      </w:pPr>
    </w:p>
    <w:p w14:paraId="5EEE499C" w14:textId="6D464B21" w:rsidR="00F15557" w:rsidRDefault="00F15557" w:rsidP="00F15557"/>
    <w:p w14:paraId="768ADF5A" w14:textId="77777777" w:rsidR="00F15557" w:rsidRDefault="00F15557" w:rsidP="00F15557">
      <w:pPr>
        <w:pStyle w:val="Sansinterligne"/>
        <w:jc w:val="both"/>
      </w:pPr>
    </w:p>
    <w:p w14:paraId="48A77F4C" w14:textId="77777777" w:rsidR="00F15557" w:rsidRDefault="00F15557" w:rsidP="00F15557">
      <w:pPr>
        <w:pStyle w:val="Sansinterligne"/>
        <w:jc w:val="both"/>
      </w:pPr>
    </w:p>
    <w:p w14:paraId="5CCB6D56" w14:textId="77777777" w:rsidR="00F15557" w:rsidRDefault="00F15557" w:rsidP="00F15557">
      <w:pPr>
        <w:pStyle w:val="Sansinterligne"/>
        <w:jc w:val="both"/>
        <w:rPr>
          <w:rFonts w:ascii="Times New Roman" w:hAnsi="Times New Roman" w:cs="Times New Roman"/>
        </w:rPr>
      </w:pPr>
    </w:p>
    <w:p w14:paraId="032E5736" w14:textId="77777777" w:rsidR="00F15557" w:rsidRDefault="00F15557" w:rsidP="00F15557">
      <w:pPr>
        <w:pStyle w:val="Sansinterligne"/>
        <w:rPr>
          <w:rFonts w:ascii="Times New Roman" w:hAnsi="Times New Roman" w:cs="Times New Roman"/>
        </w:rPr>
      </w:pPr>
    </w:p>
    <w:p w14:paraId="23D4535D"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238ED8BA"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3A1D1C0E"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09CA1FAE"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2A2DFA7A" w14:textId="77777777" w:rsidR="00F15557" w:rsidRDefault="00F15557" w:rsidP="00F1555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40EEF0DD" w14:textId="77777777" w:rsidR="00F15557" w:rsidRDefault="00F15557" w:rsidP="00F15557">
      <w:pPr>
        <w:rPr>
          <w:sz w:val="18"/>
          <w:szCs w:val="18"/>
        </w:rPr>
      </w:pPr>
      <w:r>
        <w:rPr>
          <w:sz w:val="18"/>
          <w:szCs w:val="18"/>
        </w:rPr>
        <w:t>Le secrétaire de séance,</w:t>
      </w:r>
    </w:p>
    <w:p w14:paraId="299B2042" w14:textId="77777777" w:rsidR="00F15557" w:rsidRDefault="00F15557" w:rsidP="00F15557"/>
    <w:p w14:paraId="3F3152E0" w14:textId="77777777" w:rsidR="00F15557" w:rsidRDefault="00F15557" w:rsidP="00F15557"/>
    <w:p w14:paraId="62453F7A" w14:textId="77777777" w:rsidR="00F15557" w:rsidRDefault="00F15557" w:rsidP="00F15557"/>
    <w:p w14:paraId="15A11EF0" w14:textId="77777777" w:rsidR="00F15557" w:rsidRDefault="00F15557" w:rsidP="00F15557"/>
    <w:p w14:paraId="29361F0B" w14:textId="77777777" w:rsidR="00F15557" w:rsidRDefault="00F15557"/>
    <w:p w14:paraId="7A8A9F2D" w14:textId="77777777" w:rsidR="00CC6A37" w:rsidRDefault="00CC6A37"/>
    <w:p w14:paraId="0DDE90EF" w14:textId="77777777" w:rsidR="00CC6A37" w:rsidRDefault="00CC6A37"/>
    <w:p w14:paraId="548D3210" w14:textId="77777777" w:rsidR="00CC6A37" w:rsidRDefault="00CC6A37"/>
    <w:p w14:paraId="25E36E65" w14:textId="77777777" w:rsidR="00CC6A37" w:rsidRDefault="00CC6A37"/>
    <w:p w14:paraId="55727D77" w14:textId="77777777" w:rsidR="00CC6A37" w:rsidRDefault="00CC6A37"/>
    <w:p w14:paraId="652547A5" w14:textId="77777777" w:rsidR="00CC6A37" w:rsidRDefault="00CC6A37"/>
    <w:p w14:paraId="798B9430" w14:textId="77777777" w:rsidR="00CC6A37" w:rsidRDefault="00CC6A37"/>
    <w:p w14:paraId="57D303F1" w14:textId="77777777" w:rsidR="00CC6A37" w:rsidRDefault="00CC6A37"/>
    <w:p w14:paraId="3D3FCF4F" w14:textId="77777777" w:rsidR="00CC6A37" w:rsidRDefault="00CC6A37"/>
    <w:p w14:paraId="4000C3FF" w14:textId="77777777" w:rsidR="00CC6A37" w:rsidRDefault="00CC6A37"/>
    <w:p w14:paraId="5E4B889D" w14:textId="77777777" w:rsidR="00CC6A37" w:rsidRDefault="00CC6A37"/>
    <w:p w14:paraId="225B0B0D" w14:textId="77777777" w:rsidR="00CC6A37" w:rsidRDefault="00CC6A37"/>
    <w:p w14:paraId="019427FB" w14:textId="77777777" w:rsidR="00CC6A37" w:rsidRDefault="00CC6A37"/>
    <w:p w14:paraId="294E6C62" w14:textId="77777777" w:rsidR="00CC6A37" w:rsidRDefault="00CC6A37"/>
    <w:p w14:paraId="17B171C4" w14:textId="77777777" w:rsidR="00CC6A37" w:rsidRDefault="00CC6A37"/>
    <w:p w14:paraId="23A8FE91" w14:textId="77777777" w:rsidR="00CC6A37" w:rsidRDefault="00CC6A37"/>
    <w:p w14:paraId="299CB74A" w14:textId="37B01FE9" w:rsidR="00CC6A37" w:rsidRDefault="00CC6A37" w:rsidP="00CC6A37">
      <w:pPr>
        <w:jc w:val="both"/>
        <w:rPr>
          <w:sz w:val="22"/>
        </w:rPr>
      </w:pPr>
      <w:r>
        <w:rPr>
          <w:sz w:val="22"/>
        </w:rPr>
        <w:lastRenderedPageBreak/>
        <w:t>REPUBLIQUE FRANCAISE                   EXTRAIT DU REGISTRE</w:t>
      </w:r>
      <w:r>
        <w:rPr>
          <w:sz w:val="22"/>
        </w:rPr>
        <w:tab/>
      </w:r>
      <w:r>
        <w:rPr>
          <w:sz w:val="22"/>
        </w:rPr>
        <w:tab/>
      </w:r>
      <w:r>
        <w:rPr>
          <w:sz w:val="22"/>
        </w:rPr>
        <w:tab/>
      </w:r>
      <w:r>
        <w:rPr>
          <w:b/>
          <w:bCs/>
          <w:sz w:val="22"/>
          <w:bdr w:val="single" w:sz="4" w:space="0" w:color="auto" w:frame="1"/>
        </w:rPr>
        <w:t>2024-04-21</w:t>
      </w:r>
    </w:p>
    <w:p w14:paraId="7C304821" w14:textId="77777777" w:rsidR="00CC6A37" w:rsidRDefault="00CC6A37" w:rsidP="00CC6A37">
      <w:pPr>
        <w:ind w:left="707" w:firstLine="709"/>
        <w:jc w:val="center"/>
        <w:rPr>
          <w:sz w:val="22"/>
        </w:rPr>
      </w:pPr>
      <w:r>
        <w:rPr>
          <w:sz w:val="22"/>
        </w:rPr>
        <w:t>DES DELIBERATIONS DU CONSEIL MUNICIPAL</w:t>
      </w:r>
    </w:p>
    <w:p w14:paraId="634C074F" w14:textId="77777777" w:rsidR="00CC6A37" w:rsidRDefault="00CC6A37" w:rsidP="00CC6A37">
      <w:pPr>
        <w:ind w:left="2836" w:firstLine="709"/>
        <w:rPr>
          <w:sz w:val="22"/>
        </w:rPr>
      </w:pPr>
      <w:r>
        <w:rPr>
          <w:sz w:val="22"/>
        </w:rPr>
        <w:t xml:space="preserve">   DE LA COMMUNE DE TREVE     </w:t>
      </w:r>
    </w:p>
    <w:p w14:paraId="76C13C22" w14:textId="77777777" w:rsidR="00CC6A37" w:rsidRDefault="00CC6A37" w:rsidP="00CC6A37">
      <w:pPr>
        <w:ind w:left="3545"/>
        <w:rPr>
          <w:sz w:val="22"/>
        </w:rPr>
      </w:pPr>
      <w:r>
        <w:rPr>
          <w:sz w:val="22"/>
        </w:rPr>
        <w:t xml:space="preserve">_____________________________                                                  </w:t>
      </w:r>
    </w:p>
    <w:p w14:paraId="6E2CEDC4" w14:textId="77777777" w:rsidR="00CC6A37" w:rsidRDefault="00CC6A37" w:rsidP="00CC6A37">
      <w:pPr>
        <w:rPr>
          <w:sz w:val="22"/>
        </w:rPr>
      </w:pPr>
      <w:r>
        <w:rPr>
          <w:sz w:val="22"/>
        </w:rPr>
        <w:t>Nombre de conseillers</w:t>
      </w:r>
      <w:r>
        <w:rPr>
          <w:sz w:val="22"/>
        </w:rPr>
        <w:tab/>
      </w:r>
      <w:r>
        <w:rPr>
          <w:sz w:val="22"/>
        </w:rPr>
        <w:tab/>
      </w:r>
    </w:p>
    <w:p w14:paraId="4CAA7D80" w14:textId="77777777" w:rsidR="00CC6A37" w:rsidRDefault="00CC6A37" w:rsidP="00CC6A37">
      <w:pPr>
        <w:jc w:val="both"/>
        <w:rPr>
          <w:sz w:val="22"/>
        </w:rPr>
      </w:pPr>
      <w:proofErr w:type="gramStart"/>
      <w:r>
        <w:rPr>
          <w:sz w:val="22"/>
        </w:rPr>
        <w:t>en</w:t>
      </w:r>
      <w:proofErr w:type="gramEnd"/>
      <w:r>
        <w:rPr>
          <w:sz w:val="22"/>
        </w:rPr>
        <w:t xml:space="preserve"> exercice : 19</w:t>
      </w:r>
      <w:r>
        <w:rPr>
          <w:sz w:val="22"/>
        </w:rPr>
        <w:tab/>
      </w:r>
      <w:r>
        <w:rPr>
          <w:sz w:val="22"/>
        </w:rPr>
        <w:tab/>
      </w:r>
      <w:r>
        <w:rPr>
          <w:sz w:val="22"/>
        </w:rPr>
        <w:tab/>
      </w:r>
      <w:r>
        <w:rPr>
          <w:sz w:val="22"/>
        </w:rPr>
        <w:tab/>
        <w:t xml:space="preserve">     Séance du 11 avril 2024</w:t>
      </w:r>
    </w:p>
    <w:p w14:paraId="439D76BC" w14:textId="700D5F75" w:rsidR="00CC6A37" w:rsidRDefault="00CC6A37" w:rsidP="00CC6A37">
      <w:pPr>
        <w:rPr>
          <w:sz w:val="22"/>
        </w:rPr>
      </w:pPr>
      <w:proofErr w:type="gramStart"/>
      <w:r>
        <w:rPr>
          <w:sz w:val="22"/>
        </w:rPr>
        <w:t>présents</w:t>
      </w:r>
      <w:proofErr w:type="gramEnd"/>
      <w:r>
        <w:rPr>
          <w:sz w:val="22"/>
        </w:rPr>
        <w:t xml:space="preserve"> : 1</w:t>
      </w:r>
      <w:r w:rsidR="008E25C7">
        <w:rPr>
          <w:sz w:val="22"/>
        </w:rPr>
        <w:t>6</w:t>
      </w:r>
      <w:r>
        <w:rPr>
          <w:sz w:val="22"/>
        </w:rPr>
        <w:t xml:space="preserve">                                     </w:t>
      </w:r>
      <w:r>
        <w:rPr>
          <w:sz w:val="22"/>
        </w:rPr>
        <w:tab/>
        <w:t>_____________________________</w:t>
      </w:r>
    </w:p>
    <w:p w14:paraId="0AE0DEF8" w14:textId="77777777" w:rsidR="00CC6A37" w:rsidRDefault="00CC6A37" w:rsidP="00CC6A37">
      <w:pPr>
        <w:rPr>
          <w:sz w:val="22"/>
        </w:rPr>
      </w:pPr>
      <w:proofErr w:type="gramStart"/>
      <w:r>
        <w:rPr>
          <w:sz w:val="22"/>
        </w:rPr>
        <w:t>votants</w:t>
      </w:r>
      <w:proofErr w:type="gramEnd"/>
      <w:r>
        <w:rPr>
          <w:sz w:val="22"/>
        </w:rPr>
        <w:t xml:space="preserve"> : 19</w:t>
      </w:r>
      <w:r>
        <w:rPr>
          <w:sz w:val="22"/>
        </w:rPr>
        <w:tab/>
      </w:r>
    </w:p>
    <w:p w14:paraId="6FD68D4F" w14:textId="77777777" w:rsidR="00CC6A37" w:rsidRDefault="00CC6A37" w:rsidP="00CC6A37">
      <w:pPr>
        <w:pStyle w:val="Corpsdetexte"/>
        <w:rPr>
          <w:color w:val="auto"/>
          <w:sz w:val="22"/>
        </w:rPr>
      </w:pPr>
    </w:p>
    <w:p w14:paraId="14F7F8E7" w14:textId="77777777" w:rsidR="00CC6A37" w:rsidRDefault="00CC6A37" w:rsidP="00CC6A37">
      <w:pPr>
        <w:pStyle w:val="Corpsdetexte"/>
        <w:rPr>
          <w:color w:val="auto"/>
          <w:sz w:val="22"/>
        </w:rPr>
      </w:pPr>
    </w:p>
    <w:p w14:paraId="08146A4C" w14:textId="3A26DA35" w:rsidR="00CC6A37" w:rsidRPr="00F15557" w:rsidRDefault="00CC6A37" w:rsidP="00CC6A37">
      <w:pPr>
        <w:pStyle w:val="Corpsdetexte"/>
        <w:jc w:val="center"/>
        <w:rPr>
          <w:b/>
          <w:bCs/>
          <w:color w:val="auto"/>
          <w:sz w:val="22"/>
        </w:rPr>
      </w:pPr>
      <w:r w:rsidRPr="00F15557">
        <w:rPr>
          <w:b/>
          <w:bCs/>
          <w:color w:val="auto"/>
          <w:sz w:val="22"/>
        </w:rPr>
        <w:t>ANNULE ET REMPLACE LA DELIBERATION 2024-03-0</w:t>
      </w:r>
      <w:r w:rsidR="00627726">
        <w:rPr>
          <w:b/>
          <w:bCs/>
          <w:color w:val="auto"/>
          <w:sz w:val="22"/>
        </w:rPr>
        <w:t>2</w:t>
      </w:r>
    </w:p>
    <w:p w14:paraId="123E97D1" w14:textId="77777777" w:rsidR="00CC6A37" w:rsidRDefault="00CC6A37" w:rsidP="00CC6A37">
      <w:pPr>
        <w:pStyle w:val="Corpsdetexte"/>
        <w:rPr>
          <w:color w:val="auto"/>
          <w:sz w:val="22"/>
        </w:rPr>
      </w:pPr>
    </w:p>
    <w:p w14:paraId="0652D4DE" w14:textId="77777777" w:rsidR="00CC6A37" w:rsidRDefault="00CC6A37" w:rsidP="00CC6A37">
      <w:pPr>
        <w:pStyle w:val="Corpsdetexte"/>
        <w:rPr>
          <w:color w:val="auto"/>
          <w:sz w:val="22"/>
        </w:rPr>
      </w:pPr>
    </w:p>
    <w:p w14:paraId="32BCF502" w14:textId="6081CE30" w:rsidR="00CC6A37" w:rsidRDefault="00CC6A37" w:rsidP="00CC6A37">
      <w:pPr>
        <w:ind w:left="900" w:hanging="900"/>
        <w:rPr>
          <w:b/>
          <w:bCs/>
        </w:rPr>
      </w:pPr>
      <w:r>
        <w:t>OBJET</w:t>
      </w:r>
      <w:r>
        <w:rPr>
          <w:b/>
          <w:bCs/>
        </w:rPr>
        <w:t xml:space="preserve"> : </w:t>
      </w:r>
      <w:r w:rsidRPr="00CC6A37">
        <w:rPr>
          <w:b/>
          <w:bCs/>
        </w:rPr>
        <w:t xml:space="preserve">vote des contributions obligatoires </w:t>
      </w:r>
      <w:r>
        <w:rPr>
          <w:b/>
          <w:bCs/>
          <w:sz w:val="22"/>
        </w:rPr>
        <w:t>pour</w:t>
      </w:r>
      <w:r w:rsidRPr="00CC6A37">
        <w:rPr>
          <w:b/>
          <w:bCs/>
          <w:sz w:val="22"/>
        </w:rPr>
        <w:t xml:space="preserve"> </w:t>
      </w:r>
      <w:r>
        <w:rPr>
          <w:b/>
          <w:bCs/>
          <w:sz w:val="22"/>
        </w:rPr>
        <w:t>le</w:t>
      </w:r>
      <w:r w:rsidRPr="00CC6A37">
        <w:rPr>
          <w:b/>
          <w:bCs/>
          <w:sz w:val="22"/>
        </w:rPr>
        <w:t xml:space="preserve"> contrat d’association et </w:t>
      </w:r>
      <w:r>
        <w:rPr>
          <w:b/>
          <w:bCs/>
          <w:sz w:val="22"/>
        </w:rPr>
        <w:t xml:space="preserve">pour les </w:t>
      </w:r>
      <w:r w:rsidRPr="00CC6A37">
        <w:rPr>
          <w:b/>
          <w:bCs/>
          <w:sz w:val="22"/>
        </w:rPr>
        <w:t>classes spécialisées</w:t>
      </w:r>
    </w:p>
    <w:p w14:paraId="16101596" w14:textId="77777777" w:rsidR="00CC6A37" w:rsidRDefault="00CC6A37" w:rsidP="00CC6A37">
      <w:pPr>
        <w:rPr>
          <w:sz w:val="22"/>
        </w:rPr>
      </w:pPr>
    </w:p>
    <w:p w14:paraId="4C13EC03"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rPr>
        <w:t xml:space="preserve">L’an deux mil vingt-quatre, </w:t>
      </w:r>
      <w:proofErr w:type="gramStart"/>
      <w:r>
        <w:rPr>
          <w:rFonts w:ascii="Times New Roman" w:hAnsi="Times New Roman" w:cs="Times New Roman"/>
        </w:rPr>
        <w:t>le onze avril</w:t>
      </w:r>
      <w:proofErr w:type="gramEnd"/>
      <w:r>
        <w:rPr>
          <w:rFonts w:ascii="Times New Roman" w:hAnsi="Times New Roman" w:cs="Times New Roman"/>
        </w:rPr>
        <w:t xml:space="preserve"> à dix-neuf heures trente, le Conseil Municipal de la commune de TREVE, convoqué le 28 mars 2024, s’est assemblé au lieu ordinaire de ses séances, sous la présidence de Monsieur Gérard MATHECADE, Maire.</w:t>
      </w:r>
    </w:p>
    <w:p w14:paraId="33520722" w14:textId="77777777" w:rsidR="008E25C7" w:rsidRDefault="008E25C7" w:rsidP="008E25C7">
      <w:pPr>
        <w:pStyle w:val="Sansinterligne"/>
        <w:jc w:val="both"/>
        <w:rPr>
          <w:rFonts w:ascii="Times New Roman" w:hAnsi="Times New Roman" w:cs="Times New Roman"/>
        </w:rPr>
      </w:pPr>
    </w:p>
    <w:p w14:paraId="6CE8673C" w14:textId="77777777" w:rsidR="008E25C7" w:rsidRDefault="008E25C7" w:rsidP="008E25C7">
      <w:pPr>
        <w:pStyle w:val="Sansinterligne"/>
        <w:jc w:val="both"/>
        <w:rPr>
          <w:rFonts w:ascii="Times New Roman" w:hAnsi="Times New Roman" w:cs="Times New Roman"/>
        </w:rPr>
      </w:pPr>
      <w:r>
        <w:rPr>
          <w:rFonts w:ascii="Times New Roman" w:hAnsi="Times New Roman" w:cs="Times New Roman"/>
          <w:b/>
        </w:rPr>
        <w:tab/>
        <w:t xml:space="preserve">Présents : </w:t>
      </w:r>
      <w:r>
        <w:rPr>
          <w:rFonts w:ascii="Times New Roman" w:hAnsi="Times New Roman" w:cs="Times New Roman"/>
        </w:rPr>
        <w:t>MMES et MM. PERENNEZ G, JEGLOT B, FOULFOIN F, IVANOV L, JOUANNO L, MAUVIEUX O, TREHOREL V, MAHE A, LAINE S, ROUXEL D, TRENY C, BASSET A, FERGUSON M, LE BORGNE PY, PASCO G.</w:t>
      </w:r>
    </w:p>
    <w:p w14:paraId="2ACD585E" w14:textId="77777777" w:rsidR="008E25C7" w:rsidRDefault="008E25C7" w:rsidP="008E25C7">
      <w:pPr>
        <w:pStyle w:val="Sansinterligne"/>
        <w:jc w:val="both"/>
        <w:rPr>
          <w:rFonts w:ascii="Times New Roman" w:hAnsi="Times New Roman" w:cs="Times New Roman"/>
        </w:rPr>
      </w:pPr>
    </w:p>
    <w:p w14:paraId="22C3D376"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sidRPr="00DB1292">
        <w:rPr>
          <w:rFonts w:ascii="Times New Roman" w:hAnsi="Times New Roman" w:cs="Times New Roman"/>
          <w:b/>
        </w:rPr>
        <w:t>Absents excusés</w:t>
      </w:r>
      <w:r>
        <w:rPr>
          <w:rFonts w:ascii="Times New Roman" w:hAnsi="Times New Roman" w:cs="Times New Roman"/>
        </w:rPr>
        <w:t> :  FRABOULET C. qui a donné pouvoir à ROUXEL D.</w:t>
      </w:r>
    </w:p>
    <w:p w14:paraId="4D940A04"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OLLITRAULT S. qui a donné pouvoir à LAINE S.</w:t>
      </w:r>
    </w:p>
    <w:p w14:paraId="4351257A" w14:textId="77777777" w:rsidR="008E25C7" w:rsidRDefault="008E25C7" w:rsidP="008E25C7">
      <w:pPr>
        <w:pStyle w:val="Sansinterligne"/>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ADELIS G. qui a donné pouvoir à FERGUSON M.</w:t>
      </w:r>
    </w:p>
    <w:p w14:paraId="3CCB3C02" w14:textId="77777777" w:rsidR="00CC6A37" w:rsidRDefault="00CC6A37" w:rsidP="00CC6A37">
      <w:pPr>
        <w:pStyle w:val="Sansinterligne"/>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52D9BF5" w14:textId="77777777" w:rsidR="00627726" w:rsidRDefault="00627726" w:rsidP="00627726">
      <w:pPr>
        <w:pStyle w:val="Sansinterligne"/>
        <w:jc w:val="both"/>
        <w:rPr>
          <w:rFonts w:ascii="Times New Roman" w:hAnsi="Times New Roman" w:cs="Times New Roman"/>
        </w:rPr>
      </w:pPr>
      <w:r>
        <w:rPr>
          <w:rFonts w:ascii="Times New Roman" w:hAnsi="Times New Roman" w:cs="Times New Roman"/>
          <w:b/>
        </w:rPr>
        <w:tab/>
        <w:t>Secrétaire de séance</w:t>
      </w:r>
      <w:r>
        <w:rPr>
          <w:rFonts w:ascii="Times New Roman" w:hAnsi="Times New Roman" w:cs="Times New Roman"/>
        </w:rPr>
        <w:t> : IVANOV Laure</w:t>
      </w:r>
    </w:p>
    <w:p w14:paraId="6AC514DE" w14:textId="77777777" w:rsidR="00CC6A37" w:rsidRDefault="00CC6A37" w:rsidP="00CC6A37">
      <w:pPr>
        <w:pStyle w:val="Sansinterligne"/>
        <w:jc w:val="both"/>
        <w:rPr>
          <w:rFonts w:ascii="Times New Roman" w:hAnsi="Times New Roman" w:cs="Times New Roman"/>
        </w:rPr>
      </w:pPr>
    </w:p>
    <w:p w14:paraId="145972E9" w14:textId="3CD207CB" w:rsidR="00CC6A37" w:rsidRDefault="00CC6A37" w:rsidP="00CC6A37">
      <w:pPr>
        <w:pStyle w:val="Sansinterligne"/>
        <w:ind w:left="720"/>
        <w:jc w:val="both"/>
        <w:rPr>
          <w:rFonts w:ascii="Times New Roman" w:hAnsi="Times New Roman" w:cs="Times New Roman"/>
        </w:rPr>
      </w:pPr>
      <w:r>
        <w:tab/>
      </w:r>
      <w:r>
        <w:rPr>
          <w:rFonts w:ascii="Times New Roman" w:hAnsi="Times New Roman" w:cs="Times New Roman"/>
        </w:rPr>
        <w:t xml:space="preserve">Après en avoir délibéré, le Conseil Municipal, à l’unanimité, décide que les participations obligatoires versées dans le cadre du contrat d’association </w:t>
      </w:r>
      <w:r w:rsidR="00A23529">
        <w:rPr>
          <w:rFonts w:ascii="Times New Roman" w:hAnsi="Times New Roman" w:cs="Times New Roman"/>
        </w:rPr>
        <w:t xml:space="preserve">(54 139,24 </w:t>
      </w:r>
      <w:proofErr w:type="gramStart"/>
      <w:r w:rsidR="00A23529">
        <w:rPr>
          <w:rFonts w:ascii="Times New Roman" w:hAnsi="Times New Roman" w:cs="Times New Roman"/>
        </w:rPr>
        <w:t>€)  ainsi</w:t>
      </w:r>
      <w:proofErr w:type="gramEnd"/>
      <w:r w:rsidR="00A23529">
        <w:rPr>
          <w:rFonts w:ascii="Times New Roman" w:hAnsi="Times New Roman" w:cs="Times New Roman"/>
        </w:rPr>
        <w:t xml:space="preserve"> que celles versées</w:t>
      </w:r>
      <w:r>
        <w:rPr>
          <w:rFonts w:ascii="Times New Roman" w:hAnsi="Times New Roman" w:cs="Times New Roman"/>
        </w:rPr>
        <w:t xml:space="preserve"> aux classes spécialisées </w:t>
      </w:r>
      <w:r w:rsidR="00A23529">
        <w:rPr>
          <w:rFonts w:ascii="Times New Roman" w:hAnsi="Times New Roman" w:cs="Times New Roman"/>
        </w:rPr>
        <w:t xml:space="preserve"> soit </w:t>
      </w:r>
      <w:r>
        <w:rPr>
          <w:rFonts w:ascii="Times New Roman" w:hAnsi="Times New Roman" w:cs="Times New Roman"/>
        </w:rPr>
        <w:t xml:space="preserve">un montant </w:t>
      </w:r>
      <w:r w:rsidR="00A23529">
        <w:rPr>
          <w:rFonts w:ascii="Times New Roman" w:hAnsi="Times New Roman" w:cs="Times New Roman"/>
        </w:rPr>
        <w:t xml:space="preserve">total </w:t>
      </w:r>
      <w:r>
        <w:rPr>
          <w:rFonts w:ascii="Times New Roman" w:hAnsi="Times New Roman" w:cs="Times New Roman"/>
        </w:rPr>
        <w:t>de 56 260 € seront inscrites au compte 6558 du budget communal.</w:t>
      </w:r>
    </w:p>
    <w:p w14:paraId="15C950A8" w14:textId="77777777" w:rsidR="00CC6A37" w:rsidRDefault="00CC6A37" w:rsidP="00CC6A37">
      <w:pPr>
        <w:pStyle w:val="Sansinterligne"/>
        <w:jc w:val="both"/>
        <w:rPr>
          <w:rFonts w:ascii="Times New Roman" w:hAnsi="Times New Roman" w:cs="Times New Roman"/>
        </w:rPr>
      </w:pPr>
    </w:p>
    <w:p w14:paraId="24F6BA23" w14:textId="77777777" w:rsidR="00CC6A37" w:rsidRPr="00951DEA" w:rsidRDefault="00CC6A37" w:rsidP="00CC6A37">
      <w:pPr>
        <w:pStyle w:val="Sansinterligne"/>
        <w:rPr>
          <w:rFonts w:ascii="Times New Roman" w:hAnsi="Times New Roman" w:cs="Times New Roman"/>
          <w:sz w:val="18"/>
          <w:szCs w:val="18"/>
        </w:rPr>
      </w:pPr>
    </w:p>
    <w:p w14:paraId="284F864A" w14:textId="77777777" w:rsidR="00CC6A37" w:rsidRPr="00284C66" w:rsidRDefault="00CC6A37" w:rsidP="00CC6A37">
      <w:pPr>
        <w:pStyle w:val="Sansinterligne"/>
        <w:jc w:val="both"/>
        <w:rPr>
          <w:rFonts w:ascii="Times New Roman" w:hAnsi="Times New Roman" w:cs="Times New Roman"/>
        </w:rPr>
      </w:pPr>
    </w:p>
    <w:p w14:paraId="0DDF99DB" w14:textId="77777777" w:rsidR="00CC6A37" w:rsidRDefault="00CC6A37" w:rsidP="00CC6A37"/>
    <w:p w14:paraId="561E1949" w14:textId="77777777" w:rsidR="00CC6A37" w:rsidRDefault="00CC6A37" w:rsidP="00CC6A37">
      <w:pPr>
        <w:pStyle w:val="Sansinterligne"/>
        <w:jc w:val="both"/>
      </w:pPr>
    </w:p>
    <w:p w14:paraId="5BBCDE3C" w14:textId="77777777" w:rsidR="00CC6A37" w:rsidRDefault="00CC6A37" w:rsidP="00CC6A37">
      <w:pPr>
        <w:pStyle w:val="Sansinterligne"/>
        <w:jc w:val="both"/>
      </w:pPr>
    </w:p>
    <w:p w14:paraId="77A68008" w14:textId="77777777" w:rsidR="00CC6A37" w:rsidRDefault="00CC6A37" w:rsidP="00CC6A37">
      <w:pPr>
        <w:pStyle w:val="Sansinterligne"/>
        <w:jc w:val="both"/>
        <w:rPr>
          <w:rFonts w:ascii="Times New Roman" w:hAnsi="Times New Roman" w:cs="Times New Roman"/>
        </w:rPr>
      </w:pPr>
    </w:p>
    <w:p w14:paraId="498AA3BF" w14:textId="77777777" w:rsidR="00CC6A37" w:rsidRDefault="00CC6A37" w:rsidP="00CC6A37">
      <w:pPr>
        <w:pStyle w:val="Sansinterligne"/>
        <w:rPr>
          <w:rFonts w:ascii="Times New Roman" w:hAnsi="Times New Roman" w:cs="Times New Roman"/>
        </w:rPr>
      </w:pPr>
    </w:p>
    <w:p w14:paraId="66B8C581" w14:textId="77777777" w:rsidR="00CC6A37" w:rsidRDefault="00CC6A37" w:rsidP="00CC6A37">
      <w:pPr>
        <w:pStyle w:val="Sansinterligne"/>
        <w:jc w:val="both"/>
        <w:rPr>
          <w:rFonts w:ascii="Times New Roman" w:hAnsi="Times New Roman" w:cs="Times New Roman"/>
          <w:sz w:val="18"/>
          <w:szCs w:val="18"/>
        </w:rPr>
      </w:pPr>
      <w:r>
        <w:rPr>
          <w:rFonts w:ascii="Times New Roman" w:hAnsi="Times New Roman" w:cs="Times New Roman"/>
          <w:sz w:val="18"/>
          <w:szCs w:val="18"/>
        </w:rPr>
        <w:t>Pour copie conforme,</w:t>
      </w:r>
    </w:p>
    <w:p w14:paraId="597DCE03" w14:textId="77777777" w:rsidR="00CC6A37" w:rsidRDefault="00CC6A37" w:rsidP="00CC6A37">
      <w:pPr>
        <w:pStyle w:val="Sansinterligne"/>
        <w:jc w:val="both"/>
        <w:rPr>
          <w:rFonts w:ascii="Times New Roman" w:hAnsi="Times New Roman" w:cs="Times New Roman"/>
          <w:sz w:val="18"/>
          <w:szCs w:val="18"/>
        </w:rPr>
      </w:pPr>
      <w:r>
        <w:rPr>
          <w:rFonts w:ascii="Times New Roman" w:hAnsi="Times New Roman" w:cs="Times New Roman"/>
          <w:sz w:val="18"/>
          <w:szCs w:val="18"/>
        </w:rPr>
        <w:t xml:space="preserve">Le Maire,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Acte rendu exécutoire                                                                                                     </w:t>
      </w:r>
    </w:p>
    <w:p w14:paraId="4A55355C" w14:textId="77777777" w:rsidR="00CC6A37" w:rsidRDefault="00CC6A37" w:rsidP="00CC6A3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après</w:t>
      </w:r>
      <w:proofErr w:type="gramEnd"/>
      <w:r>
        <w:rPr>
          <w:rFonts w:ascii="Times New Roman" w:hAnsi="Times New Roman" w:cs="Times New Roman"/>
          <w:sz w:val="18"/>
          <w:szCs w:val="18"/>
        </w:rPr>
        <w:t xml:space="preserve"> dépôt en Préfecture</w:t>
      </w:r>
    </w:p>
    <w:p w14:paraId="41ECF652" w14:textId="77777777" w:rsidR="00CC6A37" w:rsidRDefault="00CC6A37" w:rsidP="00CC6A3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15 avril 2024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3AB270D8" w14:textId="77777777" w:rsidR="00CC6A37" w:rsidRDefault="00CC6A37" w:rsidP="00CC6A37">
      <w:pPr>
        <w:pStyle w:val="Sansinterligne"/>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Le Maire,</w:t>
      </w:r>
    </w:p>
    <w:p w14:paraId="6A9FEC20" w14:textId="77777777" w:rsidR="00CC6A37" w:rsidRDefault="00CC6A37" w:rsidP="00CC6A37">
      <w:pPr>
        <w:rPr>
          <w:sz w:val="18"/>
          <w:szCs w:val="18"/>
        </w:rPr>
      </w:pPr>
      <w:r>
        <w:rPr>
          <w:sz w:val="18"/>
          <w:szCs w:val="18"/>
        </w:rPr>
        <w:t>Le secrétaire de séance,</w:t>
      </w:r>
    </w:p>
    <w:p w14:paraId="143289C7" w14:textId="77777777" w:rsidR="00CC6A37" w:rsidRDefault="00CC6A37" w:rsidP="00CC6A37"/>
    <w:p w14:paraId="71DC5E53" w14:textId="77777777" w:rsidR="00CC6A37" w:rsidRDefault="00CC6A37" w:rsidP="00CC6A37"/>
    <w:p w14:paraId="2E1B777C" w14:textId="77777777" w:rsidR="00CC6A37" w:rsidRDefault="00CC6A37" w:rsidP="00CC6A37"/>
    <w:p w14:paraId="6EC3A816" w14:textId="77777777" w:rsidR="00CC6A37" w:rsidRDefault="00CC6A37" w:rsidP="00CC6A37"/>
    <w:p w14:paraId="63143E3D" w14:textId="77777777" w:rsidR="00CC6A37" w:rsidRDefault="00CC6A37" w:rsidP="00CC6A37"/>
    <w:p w14:paraId="588CB8DC" w14:textId="77777777" w:rsidR="00CC6A37" w:rsidRDefault="00CC6A37"/>
    <w:sectPr w:rsidR="00CC6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1904"/>
    <w:multiLevelType w:val="hybridMultilevel"/>
    <w:tmpl w:val="651C3D5A"/>
    <w:lvl w:ilvl="0" w:tplc="BEAC7DF4">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844D06"/>
    <w:multiLevelType w:val="hybridMultilevel"/>
    <w:tmpl w:val="27ECF112"/>
    <w:lvl w:ilvl="0" w:tplc="2C261438">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1969F1"/>
    <w:multiLevelType w:val="hybridMultilevel"/>
    <w:tmpl w:val="1CAC4310"/>
    <w:lvl w:ilvl="0" w:tplc="D3B8DF04">
      <w:start w:val="64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9669517">
    <w:abstractNumId w:val="2"/>
  </w:num>
  <w:num w:numId="2" w16cid:durableId="1259484485">
    <w:abstractNumId w:val="0"/>
  </w:num>
  <w:num w:numId="3" w16cid:durableId="171766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5B"/>
    <w:rsid w:val="00064F80"/>
    <w:rsid w:val="00105617"/>
    <w:rsid w:val="001A2CC5"/>
    <w:rsid w:val="00467230"/>
    <w:rsid w:val="005E1B0E"/>
    <w:rsid w:val="00627726"/>
    <w:rsid w:val="00674CB5"/>
    <w:rsid w:val="008E25C7"/>
    <w:rsid w:val="0093060B"/>
    <w:rsid w:val="009F0035"/>
    <w:rsid w:val="00A23529"/>
    <w:rsid w:val="00A44B57"/>
    <w:rsid w:val="00BC5BA5"/>
    <w:rsid w:val="00BE6B5B"/>
    <w:rsid w:val="00C43359"/>
    <w:rsid w:val="00C91220"/>
    <w:rsid w:val="00CC6A37"/>
    <w:rsid w:val="00D21D71"/>
    <w:rsid w:val="00D31775"/>
    <w:rsid w:val="00DB3D2D"/>
    <w:rsid w:val="00E73E33"/>
    <w:rsid w:val="00F15557"/>
    <w:rsid w:val="00F33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7C68"/>
  <w15:chartTrackingRefBased/>
  <w15:docId w15:val="{F87E68EF-1E86-4793-AD8A-9D3D7A53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75"/>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D31775"/>
    <w:pPr>
      <w:jc w:val="both"/>
    </w:pPr>
    <w:rPr>
      <w:color w:val="0000FF"/>
    </w:rPr>
  </w:style>
  <w:style w:type="character" w:customStyle="1" w:styleId="CorpsdetexteCar">
    <w:name w:val="Corps de texte Car"/>
    <w:basedOn w:val="Policepardfaut"/>
    <w:link w:val="Corpsdetexte"/>
    <w:semiHidden/>
    <w:rsid w:val="00D31775"/>
    <w:rPr>
      <w:rFonts w:ascii="Times New Roman" w:eastAsia="Times New Roman" w:hAnsi="Times New Roman" w:cs="Times New Roman"/>
      <w:color w:val="0000FF"/>
      <w:kern w:val="0"/>
      <w:sz w:val="24"/>
      <w:szCs w:val="24"/>
      <w:lang w:eastAsia="fr-FR"/>
      <w14:ligatures w14:val="none"/>
    </w:rPr>
  </w:style>
  <w:style w:type="paragraph" w:styleId="Sansinterligne">
    <w:name w:val="No Spacing"/>
    <w:aliases w:val="rapporteur"/>
    <w:uiPriority w:val="1"/>
    <w:qFormat/>
    <w:rsid w:val="00D31775"/>
    <w:pPr>
      <w:spacing w:after="0" w:line="240" w:lineRule="auto"/>
    </w:pPr>
    <w:rPr>
      <w:kern w:val="0"/>
      <w14:ligatures w14:val="none"/>
    </w:rPr>
  </w:style>
  <w:style w:type="paragraph" w:styleId="Retraitcorpsdetexte3">
    <w:name w:val="Body Text Indent 3"/>
    <w:basedOn w:val="Normal"/>
    <w:link w:val="Retraitcorpsdetexte3Car"/>
    <w:uiPriority w:val="99"/>
    <w:semiHidden/>
    <w:unhideWhenUsed/>
    <w:rsid w:val="001A2CC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1A2CC5"/>
    <w:rPr>
      <w:rFonts w:ascii="Times New Roman" w:eastAsia="Times New Roman" w:hAnsi="Times New Roman" w:cs="Times New Roman"/>
      <w:kern w:val="0"/>
      <w:sz w:val="16"/>
      <w:szCs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24</Pages>
  <Words>7309</Words>
  <Characters>40201</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15</cp:revision>
  <cp:lastPrinted>2024-04-12T09:15:00Z</cp:lastPrinted>
  <dcterms:created xsi:type="dcterms:W3CDTF">2024-04-04T13:15:00Z</dcterms:created>
  <dcterms:modified xsi:type="dcterms:W3CDTF">2024-04-12T09:15:00Z</dcterms:modified>
</cp:coreProperties>
</file>